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94" w:rsidRDefault="00465494" w:rsidP="007414F3">
      <w:pPr>
        <w:jc w:val="center"/>
        <w:rPr>
          <w:rFonts w:ascii="Times New Roman" w:hAnsi="Times New Roman" w:cs="Times New Roman"/>
          <w:b/>
          <w:u w:val="thick"/>
          <w:lang w:val="pt-PT"/>
        </w:rPr>
      </w:pPr>
      <w:r w:rsidRPr="004F3005">
        <w:rPr>
          <w:rFonts w:ascii="Times New Roman" w:hAnsi="Times New Roman" w:cs="Times New Roman"/>
          <w:b/>
          <w:u w:val="thick"/>
          <w:lang w:val="pt-PT"/>
        </w:rPr>
        <w:t>ANEXO IV</w:t>
      </w:r>
    </w:p>
    <w:p w:rsidR="00873BFF" w:rsidRPr="004F3005" w:rsidRDefault="00873BFF" w:rsidP="007414F3">
      <w:pPr>
        <w:jc w:val="center"/>
        <w:rPr>
          <w:rFonts w:ascii="Times New Roman" w:hAnsi="Times New Roman" w:cs="Times New Roman"/>
          <w:b/>
          <w:lang w:val="pt-PT"/>
        </w:rPr>
      </w:pPr>
    </w:p>
    <w:p w:rsidR="007414F3" w:rsidRDefault="00465494" w:rsidP="00F72DA8">
      <w:pPr>
        <w:spacing w:line="240" w:lineRule="auto"/>
        <w:ind w:left="3402"/>
        <w:jc w:val="both"/>
        <w:rPr>
          <w:rFonts w:ascii="Times New Roman" w:hAnsi="Times New Roman" w:cs="Times New Roman"/>
          <w:b/>
          <w:lang w:val="pt-PT"/>
        </w:rPr>
      </w:pPr>
      <w:r w:rsidRPr="00815A50">
        <w:rPr>
          <w:rFonts w:ascii="Times New Roman" w:hAnsi="Times New Roman" w:cs="Times New Roman"/>
          <w:b/>
          <w:lang w:val="pt-PT"/>
        </w:rPr>
        <w:t>TERMO DE CREDENCIAMENTO N</w:t>
      </w:r>
      <w:r w:rsidR="007414F3" w:rsidRPr="00815A50">
        <w:rPr>
          <w:rFonts w:ascii="Times New Roman" w:hAnsi="Times New Roman" w:cs="Times New Roman"/>
          <w:b/>
          <w:lang w:val="pt-PT"/>
        </w:rPr>
        <w:t>. 1</w:t>
      </w:r>
      <w:r w:rsidRPr="00815A50">
        <w:rPr>
          <w:rFonts w:ascii="Times New Roman" w:hAnsi="Times New Roman" w:cs="Times New Roman"/>
          <w:b/>
          <w:lang w:val="pt-PT"/>
        </w:rPr>
        <w:t xml:space="preserve">/2021, QUE ENTRE SI, CELEBRAM A UNIVERSIDADE FEDERAL DE </w:t>
      </w:r>
      <w:r w:rsidR="00975B05">
        <w:rPr>
          <w:rFonts w:ascii="Times New Roman" w:hAnsi="Times New Roman" w:cs="Times New Roman"/>
          <w:b/>
          <w:lang w:val="pt-PT"/>
        </w:rPr>
        <w:t xml:space="preserve">LAVRAS </w:t>
      </w:r>
      <w:r w:rsidRPr="00815A50">
        <w:rPr>
          <w:rFonts w:ascii="Times New Roman" w:hAnsi="Times New Roman" w:cs="Times New Roman"/>
          <w:b/>
          <w:lang w:val="pt-PT"/>
        </w:rPr>
        <w:t xml:space="preserve">E </w:t>
      </w:r>
      <w:r w:rsidRPr="00815A50">
        <w:rPr>
          <w:rFonts w:ascii="Times New Roman" w:hAnsi="Times New Roman" w:cs="Times New Roman"/>
          <w:b/>
          <w:color w:val="FF0000"/>
          <w:lang w:val="pt-PT"/>
        </w:rPr>
        <w:t>RAZÃO SOCIAL</w:t>
      </w:r>
      <w:r w:rsidR="00975B05">
        <w:rPr>
          <w:rFonts w:ascii="Times New Roman" w:hAnsi="Times New Roman" w:cs="Times New Roman"/>
          <w:b/>
          <w:color w:val="FF0000"/>
          <w:lang w:val="pt-PT"/>
        </w:rPr>
        <w:t xml:space="preserve"> DO CREDENCIADO</w:t>
      </w:r>
      <w:r w:rsidRPr="00815A50">
        <w:rPr>
          <w:rFonts w:ascii="Times New Roman" w:hAnsi="Times New Roman" w:cs="Times New Roman"/>
          <w:b/>
          <w:lang w:val="pt-PT"/>
        </w:rPr>
        <w:t xml:space="preserve"> PARA REALIZAÇÃO DE ESTÁ</w:t>
      </w:r>
      <w:r w:rsidR="007414F3" w:rsidRPr="00815A50">
        <w:rPr>
          <w:rFonts w:ascii="Times New Roman" w:hAnsi="Times New Roman" w:cs="Times New Roman"/>
          <w:b/>
          <w:lang w:val="pt-PT"/>
        </w:rPr>
        <w:t>GIO SUPERVISIONADO DOS ALUNOS DA FACULDADE DE CIÊNCIAS DA SAÚDE DA UNIVERSIDADE FEDERAL DE LAVRAS</w:t>
      </w:r>
    </w:p>
    <w:p w:rsidR="00F72DA8" w:rsidRPr="00815A50" w:rsidRDefault="00F72DA8" w:rsidP="00F72DA8">
      <w:pPr>
        <w:spacing w:line="240" w:lineRule="auto"/>
        <w:ind w:left="3402"/>
        <w:jc w:val="both"/>
        <w:rPr>
          <w:rFonts w:ascii="Times New Roman" w:hAnsi="Times New Roman" w:cs="Times New Roman"/>
          <w:b/>
          <w:lang w:val="pt-PT"/>
        </w:rPr>
      </w:pPr>
    </w:p>
    <w:p w:rsidR="008A6391" w:rsidRPr="004F3005" w:rsidRDefault="004F3005" w:rsidP="008A6391">
      <w:pPr>
        <w:jc w:val="both"/>
        <w:rPr>
          <w:rFonts w:ascii="Times New Roman" w:hAnsi="Times New Roman" w:cs="Times New Roman"/>
          <w:lang w:val="pt-PT"/>
        </w:rPr>
      </w:pPr>
      <w:r w:rsidRPr="004F3005">
        <w:rPr>
          <w:rFonts w:ascii="Times New Roman" w:hAnsi="Times New Roman" w:cs="Times New Roman"/>
          <w:lang w:val="pt-PT"/>
        </w:rPr>
        <w:t>Pelo presente Instrumento</w:t>
      </w:r>
      <w:r w:rsidR="0089212C">
        <w:rPr>
          <w:rFonts w:ascii="Times New Roman" w:hAnsi="Times New Roman" w:cs="Times New Roman"/>
          <w:lang w:val="pt-PT"/>
        </w:rPr>
        <w:t xml:space="preserve"> e na melhor forma de direito</w:t>
      </w:r>
      <w:r w:rsidRPr="004F3005">
        <w:rPr>
          <w:rFonts w:ascii="Times New Roman" w:hAnsi="Times New Roman" w:cs="Times New Roman"/>
          <w:lang w:val="pt-PT"/>
        </w:rPr>
        <w:t xml:space="preserve">, </w:t>
      </w:r>
      <w:r w:rsidR="00465494" w:rsidRPr="004F3005">
        <w:rPr>
          <w:rFonts w:ascii="Times New Roman" w:hAnsi="Times New Roman" w:cs="Times New Roman"/>
          <w:lang w:val="pt-PT"/>
        </w:rPr>
        <w:t xml:space="preserve">de um lado a </w:t>
      </w:r>
      <w:r w:rsidR="0089212C">
        <w:rPr>
          <w:rFonts w:ascii="Times New Roman" w:hAnsi="Times New Roman" w:cs="Times New Roman"/>
          <w:b/>
          <w:lang w:val="pt-PT"/>
        </w:rPr>
        <w:t xml:space="preserve">UNIVERSIDADE FEDERAL DE </w:t>
      </w:r>
      <w:r w:rsidR="00465494" w:rsidRPr="004F3005">
        <w:rPr>
          <w:rFonts w:ascii="Times New Roman" w:hAnsi="Times New Roman" w:cs="Times New Roman"/>
          <w:b/>
          <w:lang w:val="pt-PT"/>
        </w:rPr>
        <w:t xml:space="preserve"> </w:t>
      </w:r>
      <w:r w:rsidR="007414F3" w:rsidRPr="004F3005">
        <w:rPr>
          <w:rFonts w:ascii="Times New Roman" w:hAnsi="Times New Roman" w:cs="Times New Roman"/>
          <w:b/>
          <w:lang w:val="pt-PT"/>
        </w:rPr>
        <w:t>LAVRAS</w:t>
      </w:r>
      <w:r w:rsidR="00465494" w:rsidRPr="004F3005">
        <w:rPr>
          <w:rFonts w:ascii="Times New Roman" w:hAnsi="Times New Roman" w:cs="Times New Roman"/>
          <w:lang w:val="pt-PT"/>
        </w:rPr>
        <w:t xml:space="preserve">, </w:t>
      </w:r>
      <w:r w:rsidR="0089212C">
        <w:rPr>
          <w:rFonts w:ascii="Times New Roman" w:hAnsi="Times New Roman" w:cs="Times New Roman"/>
          <w:lang w:val="pt-PT"/>
        </w:rPr>
        <w:t xml:space="preserve">Pessoa Jurídica de Direito Público, Autarquia Especial Integrante da Administração Indireta da União, criada pela Lei n. </w:t>
      </w:r>
      <w:r>
        <w:rPr>
          <w:rFonts w:ascii="Times New Roman" w:hAnsi="Times New Roman" w:cs="Times New Roman"/>
          <w:lang w:val="pt-PT"/>
        </w:rPr>
        <w:t>8.956 de 15 de dezembro de 1994,</w:t>
      </w:r>
      <w:r w:rsidR="0089212C">
        <w:rPr>
          <w:rFonts w:ascii="Times New Roman" w:hAnsi="Times New Roman" w:cs="Times New Roman"/>
          <w:lang w:val="pt-PT"/>
        </w:rPr>
        <w:t xml:space="preserve"> vinculada ao M</w:t>
      </w:r>
      <w:r w:rsidR="00225C9E">
        <w:rPr>
          <w:rFonts w:ascii="Times New Roman" w:hAnsi="Times New Roman" w:cs="Times New Roman"/>
          <w:lang w:val="pt-PT"/>
        </w:rPr>
        <w:t>inist</w:t>
      </w:r>
      <w:r w:rsidR="0089212C">
        <w:rPr>
          <w:rFonts w:ascii="Times New Roman" w:hAnsi="Times New Roman" w:cs="Times New Roman"/>
          <w:lang w:val="pt-PT"/>
        </w:rPr>
        <w:t>ério da E</w:t>
      </w:r>
      <w:r w:rsidR="00225C9E">
        <w:rPr>
          <w:rFonts w:ascii="Times New Roman" w:hAnsi="Times New Roman" w:cs="Times New Roman"/>
          <w:lang w:val="pt-PT"/>
        </w:rPr>
        <w:t>ducação, com sede na cidade de lavras</w:t>
      </w:r>
      <w:r w:rsidR="0089212C">
        <w:rPr>
          <w:rFonts w:ascii="Times New Roman" w:hAnsi="Times New Roman" w:cs="Times New Roman"/>
          <w:lang w:val="pt-PT"/>
        </w:rPr>
        <w:t>, estado de Minas G</w:t>
      </w:r>
      <w:r w:rsidR="00225C9E">
        <w:rPr>
          <w:rFonts w:ascii="Times New Roman" w:hAnsi="Times New Roman" w:cs="Times New Roman"/>
          <w:lang w:val="pt-PT"/>
        </w:rPr>
        <w:t>er</w:t>
      </w:r>
      <w:r w:rsidR="0089212C">
        <w:rPr>
          <w:rFonts w:ascii="Times New Roman" w:hAnsi="Times New Roman" w:cs="Times New Roman"/>
          <w:lang w:val="pt-PT"/>
        </w:rPr>
        <w:t>ais, Campus U</w:t>
      </w:r>
      <w:r w:rsidR="00225C9E">
        <w:rPr>
          <w:rFonts w:ascii="Times New Roman" w:hAnsi="Times New Roman" w:cs="Times New Roman"/>
          <w:lang w:val="pt-PT"/>
        </w:rPr>
        <w:t xml:space="preserve">niversitário, </w:t>
      </w:r>
      <w:r w:rsidR="0059259A">
        <w:rPr>
          <w:rFonts w:ascii="Times New Roman" w:hAnsi="Times New Roman" w:cs="Times New Roman"/>
          <w:lang w:val="pt-PT"/>
        </w:rPr>
        <w:t>inscrita no CNPJ/MF</w:t>
      </w:r>
      <w:r w:rsidR="00225C9E">
        <w:rPr>
          <w:rFonts w:ascii="Times New Roman" w:hAnsi="Times New Roman" w:cs="Times New Roman"/>
          <w:lang w:val="pt-PT"/>
        </w:rPr>
        <w:t xml:space="preserve"> sob o n. 22.078.679/0001-74, neste ato representada </w:t>
      </w:r>
      <w:r w:rsidR="0089212C" w:rsidRPr="0089212C">
        <w:rPr>
          <w:rFonts w:ascii="Times New Roman" w:hAnsi="Times New Roman" w:cs="Times New Roman"/>
        </w:rPr>
        <w:t xml:space="preserve">pelo Reitor, Professor JOÃO CHRYSOSTOMO DE RESENDE JÚNIOR, nomeado pelo Decreto Presidencial, de 30 de abril de 2020, publicada no </w:t>
      </w:r>
      <w:r w:rsidR="0089212C" w:rsidRPr="0089212C">
        <w:rPr>
          <w:rFonts w:ascii="Times New Roman" w:hAnsi="Times New Roman" w:cs="Times New Roman"/>
          <w:i/>
          <w:iCs/>
        </w:rPr>
        <w:t xml:space="preserve">DOU </w:t>
      </w:r>
      <w:r w:rsidR="0089212C" w:rsidRPr="0089212C">
        <w:rPr>
          <w:rFonts w:ascii="Times New Roman" w:hAnsi="Times New Roman" w:cs="Times New Roman"/>
        </w:rPr>
        <w:t>de 4 de maio de 2020, portador da Cédula de Identidade n. MG-3.215.010, emi</w:t>
      </w:r>
      <w:r w:rsidR="0089212C">
        <w:rPr>
          <w:rFonts w:ascii="Times New Roman" w:hAnsi="Times New Roman" w:cs="Times New Roman"/>
        </w:rPr>
        <w:t>tida pela SSP/MG, e do CPF/MF n.</w:t>
      </w:r>
      <w:r w:rsidR="0089212C" w:rsidRPr="0089212C">
        <w:rPr>
          <w:rFonts w:ascii="Times New Roman" w:hAnsi="Times New Roman" w:cs="Times New Roman"/>
        </w:rPr>
        <w:t xml:space="preserve"> 512.259.806-15, doravante denominada</w:t>
      </w:r>
      <w:r w:rsidR="00225C9E">
        <w:rPr>
          <w:rFonts w:ascii="Times New Roman" w:hAnsi="Times New Roman" w:cs="Times New Roman"/>
          <w:lang w:val="pt-PT"/>
        </w:rPr>
        <w:t xml:space="preserve"> </w:t>
      </w:r>
      <w:r w:rsidR="00975B05">
        <w:rPr>
          <w:rFonts w:ascii="Times New Roman" w:hAnsi="Times New Roman" w:cs="Times New Roman"/>
          <w:b/>
          <w:lang w:val="pt-PT"/>
        </w:rPr>
        <w:t>CREDENCIANTE</w:t>
      </w:r>
      <w:r w:rsidR="00225C9E" w:rsidRPr="008A6391">
        <w:rPr>
          <w:rFonts w:ascii="Times New Roman" w:hAnsi="Times New Roman" w:cs="Times New Roman"/>
          <w:b/>
          <w:lang w:val="pt-PT"/>
        </w:rPr>
        <w:t xml:space="preserve"> </w:t>
      </w:r>
      <w:r w:rsidR="00225C9E">
        <w:rPr>
          <w:rFonts w:ascii="Times New Roman" w:hAnsi="Times New Roman" w:cs="Times New Roman"/>
          <w:lang w:val="pt-PT"/>
        </w:rPr>
        <w:t>e de outro lado</w:t>
      </w:r>
      <w:r w:rsidR="0089212C">
        <w:rPr>
          <w:rFonts w:ascii="Times New Roman" w:hAnsi="Times New Roman" w:cs="Times New Roman"/>
          <w:lang w:val="pt-PT"/>
        </w:rPr>
        <w:t xml:space="preserve">, </w:t>
      </w:r>
      <w:r w:rsidR="00225C9E">
        <w:rPr>
          <w:rFonts w:ascii="Times New Roman" w:hAnsi="Times New Roman" w:cs="Times New Roman"/>
          <w:lang w:val="pt-PT"/>
        </w:rPr>
        <w:t xml:space="preserve"> ...................................................................., </w:t>
      </w:r>
      <w:r w:rsidR="008A6391" w:rsidRPr="004F3005">
        <w:rPr>
          <w:rFonts w:ascii="Times New Roman" w:hAnsi="Times New Roman" w:cs="Times New Roman"/>
          <w:lang w:val="pt-PT"/>
        </w:rPr>
        <w:t>o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 xml:space="preserve"> 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ab/>
      </w:r>
      <w:r w:rsidR="008A6391" w:rsidRPr="004F3005">
        <w:rPr>
          <w:rFonts w:ascii="Times New Roman" w:hAnsi="Times New Roman" w:cs="Times New Roman"/>
          <w:u w:val="single"/>
          <w:lang w:val="pt-PT"/>
        </w:rPr>
        <w:tab/>
      </w:r>
      <w:r w:rsidR="008A6391" w:rsidRPr="004F3005">
        <w:rPr>
          <w:rFonts w:ascii="Times New Roman" w:hAnsi="Times New Roman" w:cs="Times New Roman"/>
          <w:lang w:val="pt-PT"/>
        </w:rPr>
        <w:t>, sediado à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 xml:space="preserve"> 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ab/>
      </w:r>
      <w:r w:rsidR="000C13F6">
        <w:rPr>
          <w:rFonts w:ascii="Times New Roman" w:hAnsi="Times New Roman" w:cs="Times New Roman"/>
          <w:lang w:val="pt-PT"/>
        </w:rPr>
        <w:t>, inscrita no CNPJ sob o n.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 xml:space="preserve"> 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ab/>
      </w:r>
      <w:r w:rsidR="008A6391" w:rsidRPr="004F3005">
        <w:rPr>
          <w:rFonts w:ascii="Times New Roman" w:hAnsi="Times New Roman" w:cs="Times New Roman"/>
          <w:lang w:val="pt-PT"/>
        </w:rPr>
        <w:t>,  neste  ato  representado   pelo  Sr.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 xml:space="preserve"> 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ab/>
      </w:r>
      <w:r w:rsidR="008A6391" w:rsidRPr="004F3005">
        <w:rPr>
          <w:rFonts w:ascii="Times New Roman" w:hAnsi="Times New Roman" w:cs="Times New Roman"/>
          <w:u w:val="single"/>
          <w:lang w:val="pt-PT"/>
        </w:rPr>
        <w:tab/>
      </w:r>
      <w:r w:rsidR="008A6391" w:rsidRPr="004F3005">
        <w:rPr>
          <w:rFonts w:ascii="Times New Roman" w:hAnsi="Times New Roman" w:cs="Times New Roman"/>
          <w:lang w:val="pt-PT"/>
        </w:rPr>
        <w:t>, cargo, nacionalidade,  estado  civil,  Carteira  de  Identidade  n  º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 xml:space="preserve"> </w:t>
      </w:r>
      <w:r w:rsidR="008A6391" w:rsidRPr="004F3005">
        <w:rPr>
          <w:rFonts w:ascii="Times New Roman" w:hAnsi="Times New Roman" w:cs="Times New Roman"/>
          <w:u w:val="single"/>
          <w:lang w:val="pt-PT"/>
        </w:rPr>
        <w:tab/>
      </w:r>
      <w:r w:rsidR="008A6391" w:rsidRPr="004F3005">
        <w:rPr>
          <w:rFonts w:ascii="Times New Roman" w:hAnsi="Times New Roman" w:cs="Times New Roman"/>
          <w:lang w:val="pt-PT"/>
        </w:rPr>
        <w:t>, SS</w:t>
      </w:r>
      <w:r w:rsidR="008A6391">
        <w:rPr>
          <w:rFonts w:ascii="Times New Roman" w:hAnsi="Times New Roman" w:cs="Times New Roman"/>
          <w:lang w:val="pt-PT"/>
        </w:rPr>
        <w:t>P-MG, e CPF n.</w:t>
      </w:r>
      <w:r w:rsidR="0089212C" w:rsidRPr="0089212C">
        <w:rPr>
          <w:rFonts w:ascii="Times New Roman" w:hAnsi="Times New Roman" w:cs="Times New Roman"/>
          <w:lang w:val="pt-PT"/>
        </w:rPr>
        <w:t xml:space="preserve"> </w:t>
      </w:r>
      <w:r w:rsidR="0089212C">
        <w:rPr>
          <w:rFonts w:ascii="Times New Roman" w:hAnsi="Times New Roman" w:cs="Times New Roman"/>
          <w:lang w:val="pt-PT"/>
        </w:rPr>
        <w:t xml:space="preserve">doravante denominado </w:t>
      </w:r>
      <w:r w:rsidR="0089212C">
        <w:rPr>
          <w:rFonts w:ascii="Times New Roman" w:hAnsi="Times New Roman" w:cs="Times New Roman"/>
          <w:b/>
          <w:lang w:val="pt-PT"/>
        </w:rPr>
        <w:t>CREDENCIADA,</w:t>
      </w:r>
    </w:p>
    <w:p w:rsidR="00970619" w:rsidRDefault="001945AF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T</w:t>
      </w:r>
      <w:r w:rsidR="00465494" w:rsidRPr="004F3005">
        <w:rPr>
          <w:rFonts w:ascii="Times New Roman" w:hAnsi="Times New Roman" w:cs="Times New Roman"/>
          <w:lang w:val="pt-PT"/>
        </w:rPr>
        <w:t xml:space="preserve">endo em vista o que consta no </w:t>
      </w:r>
      <w:r w:rsidRPr="001945AF">
        <w:rPr>
          <w:rFonts w:ascii="Times New Roman" w:hAnsi="Times New Roman" w:cs="Times New Roman"/>
          <w:lang w:val="pt-PT"/>
        </w:rPr>
        <w:t>Processo n. 23090.005440/2021-20</w:t>
      </w:r>
      <w:r w:rsidR="00465494" w:rsidRPr="001945AF">
        <w:rPr>
          <w:rFonts w:ascii="Times New Roman" w:hAnsi="Times New Roman" w:cs="Times New Roman"/>
          <w:lang w:val="pt-PT"/>
        </w:rPr>
        <w:t xml:space="preserve">, </w:t>
      </w:r>
      <w:r w:rsidR="00465494" w:rsidRPr="004F3005">
        <w:rPr>
          <w:rFonts w:ascii="Times New Roman" w:hAnsi="Times New Roman" w:cs="Times New Roman"/>
          <w:lang w:val="pt-PT"/>
        </w:rPr>
        <w:t xml:space="preserve">e em observância às disposições contidas </w:t>
      </w:r>
      <w:r>
        <w:rPr>
          <w:rFonts w:ascii="Times New Roman" w:hAnsi="Times New Roman" w:cs="Times New Roman"/>
          <w:lang w:val="pt-PT"/>
        </w:rPr>
        <w:t xml:space="preserve">na </w:t>
      </w:r>
      <w:r w:rsidRPr="001945AF">
        <w:rPr>
          <w:rFonts w:ascii="Times New Roman" w:hAnsi="Times New Roman" w:cs="Times New Roman"/>
          <w:lang w:val="pt-PT"/>
        </w:rPr>
        <w:t>Resolução n. 3 de 20 de junho de 2014, publicada pelo Conselho Nacional da Educação e pela Câmara de Educação Superior do Ministério de Educação; em cumprimento ainda à Portaria Interministerial n. 1</w:t>
      </w:r>
      <w:r>
        <w:rPr>
          <w:rFonts w:ascii="Times New Roman" w:hAnsi="Times New Roman" w:cs="Times New Roman"/>
          <w:lang w:val="pt-PT"/>
        </w:rPr>
        <w:t>.127 de 2015 do Governo Federal;</w:t>
      </w:r>
      <w:r w:rsidRPr="001945AF">
        <w:rPr>
          <w:rFonts w:ascii="Times New Roman" w:hAnsi="Times New Roman" w:cs="Times New Roman"/>
          <w:lang w:val="pt-PT"/>
        </w:rPr>
        <w:t xml:space="preserve"> das Instruções Normativas SEGES/MP n. 05, de 26 de maio de 2017 e n. 03, de 26 de abril de 2018; da Instrução Normativa SLTI/MP n. 01, de 19 de janeiro de 2010; </w:t>
      </w:r>
      <w:r w:rsidR="00970619">
        <w:rPr>
          <w:rFonts w:ascii="Times New Roman" w:hAnsi="Times New Roman" w:cs="Times New Roman"/>
          <w:lang w:val="pt-PT"/>
        </w:rPr>
        <w:t>à</w:t>
      </w:r>
      <w:r w:rsidRPr="001945AF">
        <w:rPr>
          <w:rFonts w:ascii="Times New Roman" w:hAnsi="Times New Roman" w:cs="Times New Roman"/>
          <w:lang w:val="pt-PT"/>
        </w:rPr>
        <w:t>s disposições da Lei n. 8.666</w:t>
      </w:r>
      <w:r w:rsidR="00975B05">
        <w:rPr>
          <w:rFonts w:ascii="Times New Roman" w:hAnsi="Times New Roman" w:cs="Times New Roman"/>
          <w:lang w:val="pt-PT"/>
        </w:rPr>
        <w:t xml:space="preserve"> de 21 de junho de 1993 e à</w:t>
      </w:r>
      <w:r w:rsidRPr="001945AF">
        <w:rPr>
          <w:rFonts w:ascii="Times New Roman" w:hAnsi="Times New Roman" w:cs="Times New Roman"/>
          <w:lang w:val="pt-PT"/>
        </w:rPr>
        <w:t>s exigências estabelecidas neste Edital e seus anexos</w:t>
      </w:r>
      <w:r>
        <w:rPr>
          <w:rFonts w:ascii="Times New Roman" w:hAnsi="Times New Roman" w:cs="Times New Roman"/>
          <w:lang w:val="pt-PT"/>
        </w:rPr>
        <w:t xml:space="preserve"> e demais normas legais pertinentes à matéria</w:t>
      </w:r>
      <w:r w:rsidR="00970619">
        <w:rPr>
          <w:rFonts w:ascii="Times New Roman" w:hAnsi="Times New Roman" w:cs="Times New Roman"/>
          <w:lang w:val="pt-PT"/>
        </w:rPr>
        <w:t>,</w:t>
      </w:r>
    </w:p>
    <w:p w:rsidR="00970619" w:rsidRPr="00975B05" w:rsidRDefault="00970619" w:rsidP="007414F3">
      <w:pPr>
        <w:jc w:val="both"/>
        <w:rPr>
          <w:rFonts w:ascii="Times New Roman" w:hAnsi="Times New Roman" w:cs="Times New Roman"/>
          <w:b/>
          <w:lang w:val="pt-PT"/>
        </w:rPr>
      </w:pPr>
      <w:r w:rsidRPr="00975B05">
        <w:rPr>
          <w:rFonts w:ascii="Times New Roman" w:hAnsi="Times New Roman" w:cs="Times New Roman"/>
          <w:b/>
          <w:lang w:val="pt-PT"/>
        </w:rPr>
        <w:t>RESOLVEM:</w:t>
      </w:r>
    </w:p>
    <w:p w:rsidR="00F72DA8" w:rsidRPr="004F3005" w:rsidRDefault="0082360B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C</w:t>
      </w:r>
      <w:r w:rsidR="00465494" w:rsidRPr="004F3005">
        <w:rPr>
          <w:rFonts w:ascii="Times New Roman" w:hAnsi="Times New Roman" w:cs="Times New Roman"/>
          <w:lang w:val="pt-PT"/>
        </w:rPr>
        <w:t xml:space="preserve">elebrar o presente Termo, decorrente do </w:t>
      </w:r>
      <w:r w:rsidR="00465494" w:rsidRPr="004F3005">
        <w:rPr>
          <w:rFonts w:ascii="Times New Roman" w:hAnsi="Times New Roman" w:cs="Times New Roman"/>
          <w:b/>
          <w:lang w:val="pt-PT"/>
        </w:rPr>
        <w:t>Edital de Crede</w:t>
      </w:r>
      <w:r w:rsidR="001945AF">
        <w:rPr>
          <w:rFonts w:ascii="Times New Roman" w:hAnsi="Times New Roman" w:cs="Times New Roman"/>
          <w:b/>
          <w:lang w:val="pt-PT"/>
        </w:rPr>
        <w:t>nciamento n.</w:t>
      </w:r>
      <w:r w:rsidR="00465494" w:rsidRPr="004F3005">
        <w:rPr>
          <w:rFonts w:ascii="Times New Roman" w:hAnsi="Times New Roman" w:cs="Times New Roman"/>
          <w:b/>
          <w:lang w:val="pt-PT"/>
        </w:rPr>
        <w:t xml:space="preserve"> 001/2021</w:t>
      </w:r>
      <w:r w:rsidR="00465494" w:rsidRPr="004F3005">
        <w:rPr>
          <w:rFonts w:ascii="Times New Roman" w:hAnsi="Times New Roman" w:cs="Times New Roman"/>
          <w:lang w:val="pt-PT"/>
        </w:rPr>
        <w:t>, mediante as cláusulas e condições a seguir estabelecidas:</w:t>
      </w:r>
    </w:p>
    <w:p w:rsidR="00465494" w:rsidRPr="007961EE" w:rsidRDefault="00465494" w:rsidP="00D2660A">
      <w:pPr>
        <w:pStyle w:val="PargrafodaLista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7961EE">
        <w:rPr>
          <w:rFonts w:ascii="Times New Roman" w:hAnsi="Times New Roman" w:cs="Times New Roman"/>
          <w:b/>
          <w:bCs/>
          <w:sz w:val="24"/>
          <w:lang w:val="pt-PT"/>
        </w:rPr>
        <w:t>CLÁUSULA PRIMEIRA – DO OBJETO</w:t>
      </w:r>
    </w:p>
    <w:p w:rsidR="00D2660A" w:rsidRPr="007961EE" w:rsidRDefault="00D2660A" w:rsidP="00D2660A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815A50" w:rsidRPr="00815A50" w:rsidRDefault="00D2660A" w:rsidP="00815A50">
      <w:pPr>
        <w:jc w:val="both"/>
        <w:rPr>
          <w:rFonts w:ascii="Times New Roman" w:hAnsi="Times New Roman" w:cs="Times New Roman"/>
        </w:rPr>
      </w:pPr>
      <w:r w:rsidRPr="007961EE">
        <w:rPr>
          <w:rFonts w:ascii="Times New Roman" w:hAnsi="Times New Roman" w:cs="Times New Roman"/>
          <w:lang w:val="pt-PT"/>
        </w:rPr>
        <w:t xml:space="preserve">1.1.  </w:t>
      </w:r>
      <w:r w:rsidR="00465494" w:rsidRPr="007961EE">
        <w:rPr>
          <w:rFonts w:ascii="Times New Roman" w:hAnsi="Times New Roman" w:cs="Times New Roman"/>
          <w:lang w:val="pt-PT"/>
        </w:rPr>
        <w:t>O presente termo tem por objeto</w:t>
      </w:r>
      <w:r w:rsidR="00815A50" w:rsidRPr="007961EE">
        <w:rPr>
          <w:rFonts w:ascii="Times New Roman" w:hAnsi="Times New Roman" w:cs="Times New Roman"/>
          <w:lang w:val="pt-PT"/>
        </w:rPr>
        <w:t xml:space="preserve"> o </w:t>
      </w:r>
      <w:r w:rsidR="00815A50" w:rsidRPr="007961EE">
        <w:rPr>
          <w:rFonts w:ascii="Times New Roman" w:hAnsi="Times New Roman" w:cs="Times New Roman"/>
        </w:rPr>
        <w:t>Credenciamento de instituições de saúde hospitalares privadas, do estado de Minas Gerais, para</w:t>
      </w:r>
      <w:r w:rsidR="005838F3" w:rsidRPr="007961EE">
        <w:rPr>
          <w:rFonts w:ascii="Times New Roman" w:hAnsi="Times New Roman" w:cs="Times New Roman"/>
        </w:rPr>
        <w:t>, após a assinatura do contrato de prestação de serviços,</w:t>
      </w:r>
      <w:r w:rsidR="00815A50" w:rsidRPr="007961EE">
        <w:rPr>
          <w:rFonts w:ascii="Times New Roman" w:hAnsi="Times New Roman" w:cs="Times New Roman"/>
        </w:rPr>
        <w:t xml:space="preserve"> </w:t>
      </w:r>
      <w:r w:rsidR="005838F3" w:rsidRPr="007961EE">
        <w:rPr>
          <w:rFonts w:ascii="Times New Roman" w:hAnsi="Times New Roman" w:cs="Times New Roman"/>
        </w:rPr>
        <w:t>disponibilizar</w:t>
      </w:r>
      <w:r w:rsidR="007961EE">
        <w:rPr>
          <w:rFonts w:ascii="Times New Roman" w:hAnsi="Times New Roman" w:cs="Times New Roman"/>
        </w:rPr>
        <w:t>em</w:t>
      </w:r>
      <w:r w:rsidR="005838F3" w:rsidRPr="007961EE">
        <w:rPr>
          <w:rFonts w:ascii="Times New Roman" w:hAnsi="Times New Roman" w:cs="Times New Roman"/>
        </w:rPr>
        <w:t xml:space="preserve"> campos de prática hospitalar para </w:t>
      </w:r>
      <w:r w:rsidR="00815A50" w:rsidRPr="007961EE">
        <w:rPr>
          <w:rFonts w:ascii="Times New Roman" w:hAnsi="Times New Roman" w:cs="Times New Roman"/>
        </w:rPr>
        <w:t>os estágios dos cursos de Medicina</w:t>
      </w:r>
      <w:r w:rsidR="00815A50" w:rsidRPr="00815A50">
        <w:rPr>
          <w:rFonts w:ascii="Times New Roman" w:hAnsi="Times New Roman" w:cs="Times New Roman"/>
        </w:rPr>
        <w:t xml:space="preserve"> da Universidade Federal de Lavras, sob responsabilidade de preceptores nas </w:t>
      </w:r>
      <w:r w:rsidR="00815A50" w:rsidRPr="00815A50">
        <w:rPr>
          <w:rFonts w:ascii="Times New Roman" w:hAnsi="Times New Roman" w:cs="Times New Roman"/>
        </w:rPr>
        <w:lastRenderedPageBreak/>
        <w:t>instituições de saúde e com a supervisão de docentes das áreas de Gi</w:t>
      </w:r>
      <w:r w:rsidR="007961EE">
        <w:rPr>
          <w:rFonts w:ascii="Times New Roman" w:hAnsi="Times New Roman" w:cs="Times New Roman"/>
        </w:rPr>
        <w:t xml:space="preserve">necologia e Obstetrícia, </w:t>
      </w:r>
      <w:r w:rsidR="001D1379">
        <w:rPr>
          <w:rFonts w:ascii="Times New Roman" w:hAnsi="Times New Roman" w:cs="Times New Roman"/>
        </w:rPr>
        <w:t>para</w:t>
      </w:r>
      <w:r w:rsidR="00815A50" w:rsidRPr="00815A50">
        <w:rPr>
          <w:rFonts w:ascii="Times New Roman" w:hAnsi="Times New Roman" w:cs="Times New Roman"/>
        </w:rPr>
        <w:t xml:space="preserve"> alunos do Curso de Medicina</w:t>
      </w:r>
      <w:r w:rsidR="001D1379">
        <w:rPr>
          <w:rFonts w:ascii="Times New Roman" w:hAnsi="Times New Roman" w:cs="Times New Roman"/>
        </w:rPr>
        <w:t xml:space="preserve"> da UFLA</w:t>
      </w:r>
      <w:r w:rsidR="00815A50" w:rsidRPr="00815A50">
        <w:rPr>
          <w:rFonts w:ascii="Times New Roman" w:hAnsi="Times New Roman" w:cs="Times New Roman"/>
        </w:rPr>
        <w:t>, conforme condições, quantidades e exigências</w:t>
      </w:r>
      <w:r w:rsidR="005838F3">
        <w:rPr>
          <w:rFonts w:ascii="Times New Roman" w:hAnsi="Times New Roman" w:cs="Times New Roman"/>
        </w:rPr>
        <w:t xml:space="preserve"> estabelecidas no Edital de Credenciamento n. </w:t>
      </w:r>
      <w:r w:rsidR="005608FD">
        <w:rPr>
          <w:rFonts w:ascii="Times New Roman" w:hAnsi="Times New Roman" w:cs="Times New Roman"/>
        </w:rPr>
        <w:t>0</w:t>
      </w:r>
      <w:r w:rsidR="005838F3">
        <w:rPr>
          <w:rFonts w:ascii="Times New Roman" w:hAnsi="Times New Roman" w:cs="Times New Roman"/>
        </w:rPr>
        <w:t>1/2021</w:t>
      </w:r>
      <w:r w:rsidR="00815A50" w:rsidRPr="00815A50">
        <w:rPr>
          <w:rFonts w:ascii="Times New Roman" w:hAnsi="Times New Roman" w:cs="Times New Roman"/>
        </w:rPr>
        <w:t xml:space="preserve"> e seus anexos.</w:t>
      </w:r>
    </w:p>
    <w:p w:rsidR="007D6492" w:rsidRDefault="00D2660A" w:rsidP="005838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1.2. </w:t>
      </w:r>
      <w:r w:rsidR="00465494" w:rsidRPr="00815A50">
        <w:rPr>
          <w:rFonts w:ascii="Times New Roman" w:hAnsi="Times New Roman" w:cs="Times New Roman"/>
          <w:lang w:val="pt-PT"/>
        </w:rPr>
        <w:t>Este Termo vincula-se ao Edital de Credenciamento, identificado no preâmbulo, independentemente de transcriç</w:t>
      </w:r>
      <w:r w:rsidR="00E64775">
        <w:rPr>
          <w:rFonts w:ascii="Times New Roman" w:hAnsi="Times New Roman" w:cs="Times New Roman"/>
          <w:lang w:val="pt-PT"/>
        </w:rPr>
        <w:t>ão.</w:t>
      </w:r>
    </w:p>
    <w:p w:rsidR="00465494" w:rsidRDefault="00465494" w:rsidP="007D6492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5D6677">
        <w:rPr>
          <w:rFonts w:ascii="Times New Roman" w:hAnsi="Times New Roman" w:cs="Times New Roman"/>
          <w:b/>
          <w:sz w:val="24"/>
          <w:lang w:val="pt-PT"/>
        </w:rPr>
        <w:t>CLÁUSULA</w:t>
      </w:r>
      <w:r w:rsidRPr="004F3005">
        <w:rPr>
          <w:rFonts w:ascii="Times New Roman" w:hAnsi="Times New Roman" w:cs="Times New Roman"/>
          <w:b/>
          <w:bCs/>
          <w:sz w:val="24"/>
          <w:lang w:val="pt-PT"/>
        </w:rPr>
        <w:t xml:space="preserve"> SEGUNDA – DAS OBRIGAÇÕES DAS PARTES</w:t>
      </w:r>
    </w:p>
    <w:p w:rsidR="005D6677" w:rsidRPr="00246494" w:rsidRDefault="005D6677" w:rsidP="005D6677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5838F3" w:rsidRPr="005D6677" w:rsidRDefault="000C02DB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2.1</w:t>
      </w:r>
      <w:r w:rsidR="005D6677">
        <w:rPr>
          <w:rFonts w:ascii="Times New Roman" w:hAnsi="Times New Roman" w:cs="Times New Roman"/>
          <w:lang w:val="pt-PT"/>
        </w:rPr>
        <w:t xml:space="preserve"> </w:t>
      </w:r>
      <w:r w:rsidR="00465494" w:rsidRPr="005D6677">
        <w:rPr>
          <w:rFonts w:ascii="Times New Roman" w:hAnsi="Times New Roman" w:cs="Times New Roman"/>
          <w:lang w:val="pt-PT"/>
        </w:rPr>
        <w:t xml:space="preserve">As obrigações do CREDENCIANTE e do CREDENCIADO </w:t>
      </w:r>
      <w:r w:rsidR="00F72DA8" w:rsidRPr="005D6677">
        <w:rPr>
          <w:rFonts w:ascii="Times New Roman" w:hAnsi="Times New Roman" w:cs="Times New Roman"/>
          <w:lang w:val="pt-PT"/>
        </w:rPr>
        <w:t>são as</w:t>
      </w:r>
      <w:r w:rsidR="00465494" w:rsidRPr="005D6677">
        <w:rPr>
          <w:rFonts w:ascii="Times New Roman" w:hAnsi="Times New Roman" w:cs="Times New Roman"/>
          <w:lang w:val="pt-PT"/>
        </w:rPr>
        <w:t xml:space="preserve"> estabelecidas no</w:t>
      </w:r>
      <w:r w:rsidR="00246494" w:rsidRPr="005D6677">
        <w:rPr>
          <w:rFonts w:ascii="Times New Roman" w:hAnsi="Times New Roman" w:cs="Times New Roman"/>
          <w:lang w:val="pt-PT"/>
        </w:rPr>
        <w:t xml:space="preserve"> Termo de Referência,</w:t>
      </w:r>
      <w:r w:rsidR="00465494" w:rsidRPr="005D6677">
        <w:rPr>
          <w:rFonts w:ascii="Times New Roman" w:hAnsi="Times New Roman" w:cs="Times New Roman"/>
          <w:lang w:val="pt-PT"/>
        </w:rPr>
        <w:t xml:space="preserve"> Anexo I do Edital. </w:t>
      </w:r>
    </w:p>
    <w:p w:rsidR="00465494" w:rsidRDefault="00465494" w:rsidP="007D6492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4"/>
          <w:lang w:val="pt-PT"/>
        </w:rPr>
      </w:pPr>
      <w:r w:rsidRPr="005D6677">
        <w:rPr>
          <w:rFonts w:ascii="Times New Roman" w:hAnsi="Times New Roman" w:cs="Times New Roman"/>
          <w:b/>
          <w:sz w:val="24"/>
          <w:lang w:val="pt-PT"/>
        </w:rPr>
        <w:t>CLÁUSULA TERCEIRA – DA VIGÊNCIA</w:t>
      </w:r>
    </w:p>
    <w:p w:rsidR="005D6677" w:rsidRPr="005D6677" w:rsidRDefault="005D6677" w:rsidP="005D6677">
      <w:pPr>
        <w:pStyle w:val="PargrafodaLista"/>
        <w:ind w:left="0"/>
        <w:jc w:val="both"/>
        <w:rPr>
          <w:rFonts w:ascii="Times New Roman" w:hAnsi="Times New Roman" w:cs="Times New Roman"/>
          <w:b/>
          <w:sz w:val="24"/>
          <w:lang w:val="pt-PT"/>
        </w:rPr>
      </w:pPr>
    </w:p>
    <w:p w:rsidR="005D6677" w:rsidRPr="004F3005" w:rsidRDefault="00465494" w:rsidP="007414F3">
      <w:pPr>
        <w:jc w:val="both"/>
        <w:rPr>
          <w:rFonts w:ascii="Times New Roman" w:hAnsi="Times New Roman" w:cs="Times New Roman"/>
          <w:lang w:val="pt-PT"/>
        </w:rPr>
      </w:pPr>
      <w:r w:rsidRPr="005D6677">
        <w:rPr>
          <w:rFonts w:ascii="Times New Roman" w:hAnsi="Times New Roman" w:cs="Times New Roman"/>
          <w:lang w:val="pt-PT"/>
        </w:rPr>
        <w:t>3.1</w:t>
      </w:r>
      <w:r w:rsidR="00F72DA8" w:rsidRPr="005D6677">
        <w:rPr>
          <w:rFonts w:ascii="Times New Roman" w:hAnsi="Times New Roman" w:cs="Times New Roman"/>
          <w:lang w:val="pt-PT"/>
        </w:rPr>
        <w:t xml:space="preserve"> </w:t>
      </w:r>
      <w:r w:rsidR="005411C4">
        <w:rPr>
          <w:rFonts w:ascii="Times New Roman" w:hAnsi="Times New Roman" w:cs="Times New Roman"/>
          <w:lang w:val="pt-PT"/>
        </w:rPr>
        <w:t>O</w:t>
      </w:r>
      <w:r w:rsidR="000C02DB" w:rsidRPr="005D6677">
        <w:rPr>
          <w:rFonts w:ascii="Times New Roman" w:hAnsi="Times New Roman" w:cs="Times New Roman"/>
          <w:lang w:val="pt-PT"/>
        </w:rPr>
        <w:t xml:space="preserve"> Edital de credenciamentos será aberto às ..... horas do dia  ............. e  permanecerá aberto enquanto durar a necessidade da prestação dos serviços, podendo as instituições</w:t>
      </w:r>
      <w:r w:rsidR="00975B05">
        <w:rPr>
          <w:rFonts w:ascii="Times New Roman" w:hAnsi="Times New Roman" w:cs="Times New Roman"/>
          <w:lang w:val="pt-PT"/>
        </w:rPr>
        <w:t xml:space="preserve"> interessadas</w:t>
      </w:r>
      <w:r w:rsidR="000C02DB" w:rsidRPr="005D6677">
        <w:rPr>
          <w:rFonts w:ascii="Times New Roman" w:hAnsi="Times New Roman" w:cs="Times New Roman"/>
          <w:lang w:val="pt-PT"/>
        </w:rPr>
        <w:t xml:space="preserve">, que atenderem aos requisitos </w:t>
      </w:r>
      <w:r w:rsidR="0066674C">
        <w:rPr>
          <w:rFonts w:ascii="Times New Roman" w:hAnsi="Times New Roman" w:cs="Times New Roman"/>
          <w:lang w:val="pt-PT"/>
        </w:rPr>
        <w:t xml:space="preserve">do Edital </w:t>
      </w:r>
      <w:r w:rsidR="000C02DB" w:rsidRPr="005D6677">
        <w:rPr>
          <w:rFonts w:ascii="Times New Roman" w:hAnsi="Times New Roman" w:cs="Times New Roman"/>
          <w:lang w:val="pt-PT"/>
        </w:rPr>
        <w:t>e seus anexos, credenciarem-se em qualquer tempo.</w:t>
      </w:r>
    </w:p>
    <w:p w:rsidR="005D6677" w:rsidRDefault="00465494" w:rsidP="007D6492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5D6677">
        <w:rPr>
          <w:rFonts w:ascii="Times New Roman" w:hAnsi="Times New Roman" w:cs="Times New Roman"/>
          <w:b/>
          <w:bCs/>
          <w:sz w:val="24"/>
          <w:lang w:val="pt-PT"/>
        </w:rPr>
        <w:t xml:space="preserve">CLÁUSULA QUARTA – DO VALOR </w:t>
      </w:r>
    </w:p>
    <w:p w:rsidR="005D6677" w:rsidRPr="005D6677" w:rsidRDefault="005D6677" w:rsidP="005D6677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5D6677" w:rsidRDefault="005D6677" w:rsidP="005D6677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4.1 </w:t>
      </w:r>
      <w:r w:rsidRPr="005D6677">
        <w:rPr>
          <w:rFonts w:ascii="Times New Roman" w:hAnsi="Times New Roman" w:cs="Times New Roman"/>
          <w:lang w:val="pt-PT"/>
        </w:rPr>
        <w:t xml:space="preserve">O valor a ser pago </w:t>
      </w:r>
      <w:r w:rsidR="005608FD">
        <w:rPr>
          <w:rFonts w:ascii="Times New Roman" w:hAnsi="Times New Roman" w:cs="Times New Roman"/>
          <w:lang w:val="pt-PT"/>
        </w:rPr>
        <w:t>à i</w:t>
      </w:r>
      <w:r w:rsidRPr="005D6677">
        <w:rPr>
          <w:rFonts w:ascii="Times New Roman" w:hAnsi="Times New Roman" w:cs="Times New Roman"/>
          <w:lang w:val="pt-PT"/>
        </w:rPr>
        <w:t>nstituiç</w:t>
      </w:r>
      <w:r w:rsidR="00C76216">
        <w:rPr>
          <w:rFonts w:ascii="Times New Roman" w:hAnsi="Times New Roman" w:cs="Times New Roman"/>
          <w:lang w:val="pt-PT"/>
        </w:rPr>
        <w:t>ão credenciada</w:t>
      </w:r>
      <w:r w:rsidRPr="005D6677">
        <w:rPr>
          <w:rFonts w:ascii="Times New Roman" w:hAnsi="Times New Roman" w:cs="Times New Roman"/>
          <w:lang w:val="pt-PT"/>
        </w:rPr>
        <w:t xml:space="preserve"> </w:t>
      </w:r>
      <w:r w:rsidR="00C76216">
        <w:rPr>
          <w:rFonts w:ascii="Times New Roman" w:hAnsi="Times New Roman" w:cs="Times New Roman"/>
          <w:lang w:val="pt-PT"/>
        </w:rPr>
        <w:t>c</w:t>
      </w:r>
      <w:r w:rsidRPr="005D6677">
        <w:rPr>
          <w:rFonts w:ascii="Times New Roman" w:hAnsi="Times New Roman" w:cs="Times New Roman"/>
          <w:lang w:val="pt-PT"/>
        </w:rPr>
        <w:t xml:space="preserve">ontratada será de </w:t>
      </w:r>
      <w:r w:rsidRPr="00637480">
        <w:rPr>
          <w:rFonts w:ascii="Times New Roman" w:hAnsi="Times New Roman" w:cs="Times New Roman"/>
          <w:lang w:val="pt-PT"/>
        </w:rPr>
        <w:t>R$ 919,98 ( novecentos e dezen</w:t>
      </w:r>
      <w:r w:rsidR="00AB276C">
        <w:rPr>
          <w:rFonts w:ascii="Times New Roman" w:hAnsi="Times New Roman" w:cs="Times New Roman"/>
          <w:lang w:val="pt-PT"/>
        </w:rPr>
        <w:t>o</w:t>
      </w:r>
      <w:r w:rsidRPr="00637480">
        <w:rPr>
          <w:rFonts w:ascii="Times New Roman" w:hAnsi="Times New Roman" w:cs="Times New Roman"/>
          <w:lang w:val="pt-PT"/>
        </w:rPr>
        <w:t xml:space="preserve">ve reais e noventa e oito centavos) por </w:t>
      </w:r>
      <w:r w:rsidR="00771E3F">
        <w:rPr>
          <w:rFonts w:ascii="Times New Roman" w:hAnsi="Times New Roman" w:cs="Times New Roman"/>
          <w:lang w:val="pt-PT"/>
        </w:rPr>
        <w:t>estágiário</w:t>
      </w:r>
      <w:r w:rsidRPr="00637480">
        <w:rPr>
          <w:rFonts w:ascii="Times New Roman" w:hAnsi="Times New Roman" w:cs="Times New Roman"/>
          <w:lang w:val="pt-PT"/>
        </w:rPr>
        <w:t>/mês.</w:t>
      </w:r>
      <w:r w:rsidRPr="005D6677">
        <w:rPr>
          <w:rFonts w:ascii="Times New Roman" w:hAnsi="Times New Roman" w:cs="Times New Roman"/>
          <w:lang w:val="pt-PT"/>
        </w:rPr>
        <w:t xml:space="preserve"> </w:t>
      </w:r>
    </w:p>
    <w:p w:rsidR="005D6677" w:rsidRPr="005D6677" w:rsidRDefault="005D6677" w:rsidP="005D6677">
      <w:pPr>
        <w:pStyle w:val="PargrafodaLista"/>
        <w:ind w:left="732"/>
        <w:jc w:val="both"/>
        <w:rPr>
          <w:rFonts w:ascii="Times New Roman" w:hAnsi="Times New Roman" w:cs="Times New Roman"/>
          <w:lang w:val="pt-PT"/>
        </w:rPr>
      </w:pPr>
    </w:p>
    <w:p w:rsidR="005D6677" w:rsidRDefault="006B314F" w:rsidP="007D6492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5D6677">
        <w:rPr>
          <w:rFonts w:ascii="Times New Roman" w:hAnsi="Times New Roman" w:cs="Times New Roman"/>
          <w:b/>
          <w:bCs/>
          <w:sz w:val="24"/>
          <w:lang w:val="pt-PT"/>
        </w:rPr>
        <w:t>CLÁUSULA QUINTA</w:t>
      </w:r>
      <w:r w:rsidRPr="004F3005">
        <w:rPr>
          <w:rFonts w:ascii="Times New Roman" w:hAnsi="Times New Roman" w:cs="Times New Roman"/>
          <w:b/>
          <w:bCs/>
          <w:sz w:val="24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pt-PT"/>
        </w:rPr>
        <w:t xml:space="preserve">- </w:t>
      </w:r>
      <w:r w:rsidR="005D6677" w:rsidRPr="004F3005">
        <w:rPr>
          <w:rFonts w:ascii="Times New Roman" w:hAnsi="Times New Roman" w:cs="Times New Roman"/>
          <w:b/>
          <w:bCs/>
          <w:sz w:val="24"/>
          <w:lang w:val="pt-PT"/>
        </w:rPr>
        <w:t>FORMA DE PAGAMENTO</w:t>
      </w:r>
    </w:p>
    <w:p w:rsidR="005D6677" w:rsidRDefault="005D6677" w:rsidP="005D6677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5D6677" w:rsidRPr="005D6677" w:rsidRDefault="005D6677" w:rsidP="005D6677">
      <w:pPr>
        <w:jc w:val="both"/>
        <w:rPr>
          <w:rFonts w:ascii="Times New Roman" w:hAnsi="Times New Roman" w:cs="Times New Roman"/>
          <w:sz w:val="20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5.1 </w:t>
      </w:r>
      <w:r w:rsidRPr="005D6677">
        <w:rPr>
          <w:rFonts w:ascii="Times New Roman" w:hAnsi="Times New Roman" w:cs="Times New Roman"/>
          <w:lang w:val="pt-PT"/>
        </w:rPr>
        <w:t xml:space="preserve">O prazo para pagamento ao </w:t>
      </w:r>
      <w:r w:rsidR="00403D2D" w:rsidRPr="0071516A">
        <w:rPr>
          <w:rFonts w:ascii="Times New Roman" w:hAnsi="Times New Roman" w:cs="Times New Roman"/>
          <w:b/>
          <w:lang w:val="pt-PT"/>
        </w:rPr>
        <w:t xml:space="preserve">Credenciado </w:t>
      </w:r>
      <w:r w:rsidR="00D85F4D" w:rsidRPr="0071516A">
        <w:rPr>
          <w:rFonts w:ascii="Times New Roman" w:hAnsi="Times New Roman" w:cs="Times New Roman"/>
          <w:b/>
          <w:lang w:val="pt-PT"/>
        </w:rPr>
        <w:t>C</w:t>
      </w:r>
      <w:r w:rsidR="00403D2D" w:rsidRPr="0071516A">
        <w:rPr>
          <w:rFonts w:ascii="Times New Roman" w:hAnsi="Times New Roman" w:cs="Times New Roman"/>
          <w:b/>
          <w:lang w:val="pt-PT"/>
        </w:rPr>
        <w:t>ontratado</w:t>
      </w:r>
      <w:r w:rsidRPr="005D6677">
        <w:rPr>
          <w:rFonts w:ascii="Times New Roman" w:hAnsi="Times New Roman" w:cs="Times New Roman"/>
          <w:b/>
          <w:lang w:val="pt-PT"/>
        </w:rPr>
        <w:t xml:space="preserve"> </w:t>
      </w:r>
      <w:r w:rsidRPr="005D6677">
        <w:rPr>
          <w:rFonts w:ascii="Times New Roman" w:hAnsi="Times New Roman" w:cs="Times New Roman"/>
          <w:lang w:val="pt-PT"/>
        </w:rPr>
        <w:t>e demais condições referentes</w:t>
      </w:r>
      <w:r w:rsidR="00D85F4D">
        <w:rPr>
          <w:rFonts w:ascii="Times New Roman" w:hAnsi="Times New Roman" w:cs="Times New Roman"/>
          <w:lang w:val="pt-PT"/>
        </w:rPr>
        <w:t xml:space="preserve"> ao credenciamento e contratação</w:t>
      </w:r>
      <w:r w:rsidR="005608FD">
        <w:rPr>
          <w:rFonts w:ascii="Times New Roman" w:hAnsi="Times New Roman" w:cs="Times New Roman"/>
          <w:lang w:val="pt-PT"/>
        </w:rPr>
        <w:t xml:space="preserve"> encontram-se pormenorizadas</w:t>
      </w:r>
      <w:r w:rsidRPr="005D6677">
        <w:rPr>
          <w:rFonts w:ascii="Times New Roman" w:hAnsi="Times New Roman" w:cs="Times New Roman"/>
          <w:lang w:val="pt-PT"/>
        </w:rPr>
        <w:t xml:space="preserve"> no </w:t>
      </w:r>
      <w:r w:rsidRPr="005D6677">
        <w:rPr>
          <w:rFonts w:ascii="Times New Roman" w:hAnsi="Times New Roman" w:cs="Times New Roman"/>
          <w:b/>
          <w:lang w:val="pt-PT"/>
        </w:rPr>
        <w:t xml:space="preserve">Edital e </w:t>
      </w:r>
      <w:r>
        <w:rPr>
          <w:rFonts w:ascii="Times New Roman" w:hAnsi="Times New Roman" w:cs="Times New Roman"/>
          <w:b/>
          <w:lang w:val="pt-PT"/>
        </w:rPr>
        <w:t>Termo de Referência.</w:t>
      </w:r>
    </w:p>
    <w:p w:rsidR="005D6677" w:rsidRPr="005D6677" w:rsidRDefault="005D6677" w:rsidP="005D6677">
      <w:pPr>
        <w:pStyle w:val="PargrafodaLista"/>
        <w:ind w:left="732"/>
        <w:jc w:val="both"/>
        <w:rPr>
          <w:rFonts w:ascii="Times New Roman" w:hAnsi="Times New Roman" w:cs="Times New Roman"/>
          <w:lang w:val="pt-PT"/>
        </w:rPr>
      </w:pPr>
    </w:p>
    <w:p w:rsidR="00465494" w:rsidRDefault="006B314F" w:rsidP="007D6492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4F3005">
        <w:rPr>
          <w:rFonts w:ascii="Times New Roman" w:hAnsi="Times New Roman" w:cs="Times New Roman"/>
          <w:b/>
          <w:bCs/>
          <w:sz w:val="24"/>
          <w:lang w:val="pt-PT"/>
        </w:rPr>
        <w:t>CLÁUSULA SEXTA</w:t>
      </w:r>
      <w:r w:rsidRPr="005D6677">
        <w:rPr>
          <w:rFonts w:ascii="Times New Roman" w:hAnsi="Times New Roman" w:cs="Times New Roman"/>
          <w:b/>
          <w:bCs/>
          <w:sz w:val="24"/>
          <w:lang w:val="pt-PT"/>
        </w:rPr>
        <w:t xml:space="preserve"> </w:t>
      </w:r>
      <w:r w:rsidR="00465494" w:rsidRPr="005D6677">
        <w:rPr>
          <w:rFonts w:ascii="Times New Roman" w:hAnsi="Times New Roman" w:cs="Times New Roman"/>
          <w:b/>
          <w:bCs/>
          <w:sz w:val="24"/>
          <w:lang w:val="pt-PT"/>
        </w:rPr>
        <w:t>– DA DOTAÇÃO ORÇAMENTÁRIA</w:t>
      </w:r>
    </w:p>
    <w:p w:rsidR="00C76216" w:rsidRPr="00C76216" w:rsidRDefault="00C76216" w:rsidP="00C76216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C76216" w:rsidRDefault="00C76216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6</w:t>
      </w:r>
      <w:r w:rsidR="00465494" w:rsidRPr="004F3005">
        <w:rPr>
          <w:rFonts w:ascii="Times New Roman" w:hAnsi="Times New Roman" w:cs="Times New Roman"/>
          <w:lang w:val="pt-PT"/>
        </w:rPr>
        <w:t xml:space="preserve">.1 - As despesas decorrentes deste credenciamento estão programadas em dotação orçamentária, prevista no orçamento da União, para o exercício de 2021, </w:t>
      </w:r>
      <w:r>
        <w:rPr>
          <w:rFonts w:ascii="Times New Roman" w:hAnsi="Times New Roman" w:cs="Times New Roman"/>
          <w:lang w:val="pt-PT"/>
        </w:rPr>
        <w:t xml:space="preserve">na classificação: </w:t>
      </w:r>
    </w:p>
    <w:p w:rsidR="00C76216" w:rsidRDefault="00C76216" w:rsidP="00C76216">
      <w:pPr>
        <w:spacing w:line="240" w:lineRule="auto"/>
        <w:contextualSpacing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UNIDADE: 153032</w:t>
      </w:r>
    </w:p>
    <w:p w:rsidR="00C76216" w:rsidRPr="00C76216" w:rsidRDefault="00C76216" w:rsidP="00C762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6216">
        <w:rPr>
          <w:rFonts w:ascii="Times New Roman" w:hAnsi="Times New Roman" w:cs="Times New Roman"/>
        </w:rPr>
        <w:t>NATUREZA DE DESPESA: 339039</w:t>
      </w:r>
    </w:p>
    <w:p w:rsidR="00C76216" w:rsidRPr="00C76216" w:rsidRDefault="00C76216" w:rsidP="00C762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6216">
        <w:rPr>
          <w:rFonts w:ascii="Times New Roman" w:hAnsi="Times New Roman" w:cs="Times New Roman"/>
        </w:rPr>
        <w:t xml:space="preserve">PROGRAMA: 12.364.5013.20RK.0031 </w:t>
      </w:r>
    </w:p>
    <w:p w:rsidR="00C76216" w:rsidRPr="00C76216" w:rsidRDefault="00C76216" w:rsidP="00C762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6216">
        <w:rPr>
          <w:rFonts w:ascii="Times New Roman" w:hAnsi="Times New Roman" w:cs="Times New Roman"/>
        </w:rPr>
        <w:t>FONTE: 8100000000 E 8144000000 – TESOURO</w:t>
      </w:r>
    </w:p>
    <w:p w:rsidR="00C76216" w:rsidRPr="00C76216" w:rsidRDefault="00C76216" w:rsidP="00C7621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6216">
        <w:rPr>
          <w:rFonts w:ascii="Times New Roman" w:hAnsi="Times New Roman" w:cs="Times New Roman"/>
        </w:rPr>
        <w:t xml:space="preserve">PROGRAMA:12.364.5013.20RK.0031  </w:t>
      </w:r>
    </w:p>
    <w:p w:rsidR="00E57A8A" w:rsidRDefault="00C76216" w:rsidP="0071516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6216">
        <w:rPr>
          <w:rFonts w:ascii="Times New Roman" w:hAnsi="Times New Roman" w:cs="Times New Roman"/>
        </w:rPr>
        <w:t>FONTE: 8150262630 - RENDAS PRÓPRIAS</w:t>
      </w:r>
    </w:p>
    <w:p w:rsidR="0071516A" w:rsidRPr="0071516A" w:rsidRDefault="0071516A" w:rsidP="0071516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628CA" w:rsidRPr="004F3005" w:rsidRDefault="00C603C7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6.2 </w:t>
      </w:r>
      <w:r w:rsidR="00465494" w:rsidRPr="004F3005">
        <w:rPr>
          <w:rFonts w:ascii="Times New Roman" w:hAnsi="Times New Roman" w:cs="Times New Roman"/>
          <w:lang w:val="pt-PT"/>
        </w:rPr>
        <w:t>As despesas do exercício subseqüente correrão à conta do orçamento e consignações orçamentárias a vigorarem, indicadas em termo aditivo ou apostilamento.</w:t>
      </w:r>
    </w:p>
    <w:p w:rsidR="00F628CA" w:rsidRDefault="006B314F" w:rsidP="007D6492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4F3005">
        <w:rPr>
          <w:rFonts w:ascii="Times New Roman" w:hAnsi="Times New Roman" w:cs="Times New Roman"/>
          <w:b/>
          <w:bCs/>
          <w:sz w:val="24"/>
          <w:lang w:val="pt-PT"/>
        </w:rPr>
        <w:t xml:space="preserve">CLÁUSULA SÉTIMA </w:t>
      </w:r>
      <w:r w:rsidR="00465494" w:rsidRPr="004F3005">
        <w:rPr>
          <w:rFonts w:ascii="Times New Roman" w:hAnsi="Times New Roman" w:cs="Times New Roman"/>
          <w:b/>
          <w:bCs/>
          <w:sz w:val="24"/>
          <w:lang w:val="pt-PT"/>
        </w:rPr>
        <w:t>– DO VÍNCULO EMPREGATÍCIO</w:t>
      </w:r>
    </w:p>
    <w:p w:rsidR="00E64775" w:rsidRPr="00E57A8A" w:rsidRDefault="00E64775" w:rsidP="00E64775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465494" w:rsidRPr="004F3005" w:rsidRDefault="00F628CA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lastRenderedPageBreak/>
        <w:t>7.1 Os preceptores</w:t>
      </w:r>
      <w:r w:rsidR="00465494" w:rsidRPr="004F3005">
        <w:rPr>
          <w:rFonts w:ascii="Times New Roman" w:hAnsi="Times New Roman" w:cs="Times New Roman"/>
          <w:lang w:val="pt-PT"/>
        </w:rPr>
        <w:t xml:space="preserve"> da </w:t>
      </w:r>
      <w:r w:rsidR="00465494" w:rsidRPr="004F3005">
        <w:rPr>
          <w:rFonts w:ascii="Times New Roman" w:hAnsi="Times New Roman" w:cs="Times New Roman"/>
          <w:b/>
          <w:lang w:val="pt-PT"/>
        </w:rPr>
        <w:t>CREDENCIADA</w:t>
      </w:r>
      <w:r w:rsidR="0082360B">
        <w:rPr>
          <w:rFonts w:ascii="Times New Roman" w:hAnsi="Times New Roman" w:cs="Times New Roman"/>
          <w:b/>
          <w:lang w:val="pt-PT"/>
        </w:rPr>
        <w:t xml:space="preserve">, </w:t>
      </w:r>
      <w:r w:rsidR="0082360B" w:rsidRPr="0082360B">
        <w:rPr>
          <w:rFonts w:ascii="Times New Roman" w:hAnsi="Times New Roman" w:cs="Times New Roman"/>
          <w:lang w:val="pt-PT"/>
        </w:rPr>
        <w:t>quando contratada</w:t>
      </w:r>
      <w:r w:rsidR="0082360B">
        <w:rPr>
          <w:rFonts w:ascii="Times New Roman" w:hAnsi="Times New Roman" w:cs="Times New Roman"/>
          <w:b/>
          <w:lang w:val="pt-PT"/>
        </w:rPr>
        <w:t xml:space="preserve">, </w:t>
      </w:r>
      <w:r>
        <w:rPr>
          <w:rFonts w:ascii="Times New Roman" w:hAnsi="Times New Roman" w:cs="Times New Roman"/>
          <w:b/>
          <w:lang w:val="pt-PT"/>
        </w:rPr>
        <w:t xml:space="preserve"> </w:t>
      </w:r>
      <w:r w:rsidR="00465494" w:rsidRPr="004F3005">
        <w:rPr>
          <w:rFonts w:ascii="Times New Roman" w:hAnsi="Times New Roman" w:cs="Times New Roman"/>
          <w:lang w:val="pt-PT"/>
        </w:rPr>
        <w:t xml:space="preserve">não terão nenhum vínculo empregatício com a </w:t>
      </w:r>
      <w:r w:rsidR="00465494" w:rsidRPr="004F3005">
        <w:rPr>
          <w:rFonts w:ascii="Times New Roman" w:hAnsi="Times New Roman" w:cs="Times New Roman"/>
          <w:b/>
          <w:lang w:val="pt-PT"/>
        </w:rPr>
        <w:t>CREDENCIANTE</w:t>
      </w:r>
      <w:r w:rsidR="00465494" w:rsidRPr="004F3005">
        <w:rPr>
          <w:rFonts w:ascii="Times New Roman" w:hAnsi="Times New Roman" w:cs="Times New Roman"/>
          <w:lang w:val="pt-PT"/>
        </w:rPr>
        <w:t>;</w:t>
      </w:r>
    </w:p>
    <w:p w:rsidR="00465494" w:rsidRDefault="006B314F" w:rsidP="006B314F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E8108D">
        <w:rPr>
          <w:rFonts w:ascii="Times New Roman" w:hAnsi="Times New Roman" w:cs="Times New Roman"/>
          <w:b/>
          <w:bCs/>
          <w:sz w:val="24"/>
          <w:lang w:val="pt-PT"/>
        </w:rPr>
        <w:t>CLÁUSULA OITAVA</w:t>
      </w:r>
      <w:r w:rsidR="00CC2A96"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65494" w:rsidRPr="004F3005">
        <w:rPr>
          <w:rFonts w:ascii="Times New Roman" w:hAnsi="Times New Roman" w:cs="Times New Roman"/>
          <w:b/>
          <w:bCs/>
          <w:sz w:val="24"/>
          <w:lang w:val="pt-PT"/>
        </w:rPr>
        <w:t>– DO ACOMPANHAMENTO E FISCALIZAÇÃO</w:t>
      </w:r>
    </w:p>
    <w:p w:rsidR="006B314F" w:rsidRPr="00F628CA" w:rsidRDefault="006B314F" w:rsidP="006B314F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465494" w:rsidRPr="004F3005" w:rsidRDefault="00CC2A96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8.1  </w:t>
      </w:r>
      <w:r w:rsidR="00465494" w:rsidRPr="004F3005">
        <w:rPr>
          <w:rFonts w:ascii="Times New Roman" w:hAnsi="Times New Roman" w:cs="Times New Roman"/>
          <w:lang w:val="pt-PT"/>
        </w:rPr>
        <w:t xml:space="preserve">A fiscalização do presente Instrumento, por parte da </w:t>
      </w:r>
      <w:r w:rsidR="00465494" w:rsidRPr="004F3005">
        <w:rPr>
          <w:rFonts w:ascii="Times New Roman" w:hAnsi="Times New Roman" w:cs="Times New Roman"/>
          <w:b/>
          <w:lang w:val="pt-PT"/>
        </w:rPr>
        <w:t>CREDENCIANTE</w:t>
      </w:r>
      <w:r w:rsidR="00465494" w:rsidRPr="004F3005">
        <w:rPr>
          <w:rFonts w:ascii="Times New Roman" w:hAnsi="Times New Roman" w:cs="Times New Roman"/>
          <w:lang w:val="pt-PT"/>
        </w:rPr>
        <w:t>, será de responsabilidade da Coor</w:t>
      </w:r>
      <w:r w:rsidR="00F628CA">
        <w:rPr>
          <w:rFonts w:ascii="Times New Roman" w:hAnsi="Times New Roman" w:cs="Times New Roman"/>
          <w:lang w:val="pt-PT"/>
        </w:rPr>
        <w:t>denadoria do Curso de Medicina</w:t>
      </w:r>
      <w:r>
        <w:rPr>
          <w:rFonts w:ascii="Times New Roman" w:hAnsi="Times New Roman" w:cs="Times New Roman"/>
          <w:lang w:val="pt-PT"/>
        </w:rPr>
        <w:t xml:space="preserve"> da UFLA</w:t>
      </w:r>
      <w:r w:rsidR="00FC26E0">
        <w:rPr>
          <w:rFonts w:ascii="Times New Roman" w:hAnsi="Times New Roman" w:cs="Times New Roman"/>
          <w:lang w:val="pt-PT"/>
        </w:rPr>
        <w:t>, que acompanhará e fiscalizará</w:t>
      </w:r>
      <w:r w:rsidR="00465494" w:rsidRPr="004F3005">
        <w:rPr>
          <w:rFonts w:ascii="Times New Roman" w:hAnsi="Times New Roman" w:cs="Times New Roman"/>
          <w:lang w:val="pt-PT"/>
        </w:rPr>
        <w:t xml:space="preserve"> a prestação dos serviços.</w:t>
      </w:r>
    </w:p>
    <w:p w:rsidR="00CC2A96" w:rsidRPr="006B314F" w:rsidRDefault="006B314F" w:rsidP="006B314F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4F3005">
        <w:rPr>
          <w:rFonts w:ascii="Times New Roman" w:hAnsi="Times New Roman" w:cs="Times New Roman"/>
          <w:b/>
          <w:bCs/>
          <w:sz w:val="24"/>
          <w:lang w:val="pt-PT"/>
        </w:rPr>
        <w:t>CLÁUSULA NONA</w:t>
      </w:r>
      <w:r w:rsidR="00CC2A96" w:rsidRPr="006B314F">
        <w:rPr>
          <w:rFonts w:ascii="Times New Roman" w:hAnsi="Times New Roman" w:cs="Times New Roman"/>
          <w:b/>
          <w:bCs/>
          <w:sz w:val="24"/>
          <w:lang w:val="pt-PT"/>
        </w:rPr>
        <w:t xml:space="preserve"> </w:t>
      </w:r>
      <w:r w:rsidR="00465494" w:rsidRPr="00E8108D">
        <w:rPr>
          <w:rFonts w:ascii="Times New Roman" w:hAnsi="Times New Roman" w:cs="Times New Roman"/>
          <w:b/>
          <w:bCs/>
          <w:sz w:val="24"/>
          <w:lang w:val="pt-PT"/>
        </w:rPr>
        <w:t>–</w:t>
      </w:r>
      <w:r w:rsidR="00CC2A96" w:rsidRPr="006B314F">
        <w:rPr>
          <w:rFonts w:ascii="Times New Roman" w:hAnsi="Times New Roman" w:cs="Times New Roman"/>
          <w:b/>
          <w:bCs/>
          <w:sz w:val="24"/>
          <w:lang w:val="pt-PT"/>
        </w:rPr>
        <w:t xml:space="preserve"> DA CONTR</w:t>
      </w:r>
      <w:r w:rsidR="00E8108D" w:rsidRPr="006B314F">
        <w:rPr>
          <w:rFonts w:ascii="Times New Roman" w:hAnsi="Times New Roman" w:cs="Times New Roman"/>
          <w:b/>
          <w:bCs/>
          <w:sz w:val="24"/>
          <w:lang w:val="pt-PT"/>
        </w:rPr>
        <w:t>A</w:t>
      </w:r>
      <w:r w:rsidR="00CC2A96" w:rsidRPr="006B314F">
        <w:rPr>
          <w:rFonts w:ascii="Times New Roman" w:hAnsi="Times New Roman" w:cs="Times New Roman"/>
          <w:b/>
          <w:bCs/>
          <w:sz w:val="24"/>
          <w:lang w:val="pt-PT"/>
        </w:rPr>
        <w:t>TAÇÃO</w:t>
      </w:r>
    </w:p>
    <w:p w:rsidR="00E8108D" w:rsidRPr="00E8108D" w:rsidRDefault="00A92A2A" w:rsidP="00A92A2A">
      <w:pPr>
        <w:jc w:val="both"/>
        <w:rPr>
          <w:rFonts w:ascii="Times New Roman" w:hAnsi="Times New Roman" w:cs="Times New Roman"/>
          <w:bCs/>
        </w:rPr>
      </w:pPr>
      <w:r w:rsidRPr="00A92A2A">
        <w:rPr>
          <w:rFonts w:ascii="Times New Roman" w:hAnsi="Times New Roman" w:cs="Times New Roman"/>
          <w:bCs/>
        </w:rPr>
        <w:t xml:space="preserve">9.1 </w:t>
      </w:r>
      <w:r w:rsidR="00E8108D" w:rsidRPr="00A92A2A">
        <w:rPr>
          <w:rFonts w:ascii="Times New Roman" w:hAnsi="Times New Roman" w:cs="Times New Roman"/>
          <w:bCs/>
        </w:rPr>
        <w:t xml:space="preserve">A </w:t>
      </w:r>
      <w:r w:rsidR="00E8108D" w:rsidRPr="00A92A2A">
        <w:rPr>
          <w:rFonts w:ascii="Times New Roman" w:hAnsi="Times New Roman" w:cs="Times New Roman"/>
          <w:lang w:val="pt-PT"/>
        </w:rPr>
        <w:t>contratação</w:t>
      </w:r>
      <w:r w:rsidR="0071516A">
        <w:rPr>
          <w:rFonts w:ascii="Times New Roman" w:hAnsi="Times New Roman" w:cs="Times New Roman"/>
          <w:bCs/>
        </w:rPr>
        <w:t xml:space="preserve"> das credenciada</w:t>
      </w:r>
      <w:r w:rsidR="00E8108D" w:rsidRPr="00A92A2A">
        <w:rPr>
          <w:rFonts w:ascii="Times New Roman" w:hAnsi="Times New Roman" w:cs="Times New Roman"/>
          <w:bCs/>
        </w:rPr>
        <w:t>s será realizada por Inexigibilidade de Licitação, com fundamento no Capu</w:t>
      </w:r>
      <w:r>
        <w:rPr>
          <w:rFonts w:ascii="Times New Roman" w:hAnsi="Times New Roman" w:cs="Times New Roman"/>
          <w:bCs/>
        </w:rPr>
        <w:t>t do Art. 25 da Lei n. 8.666/93;</w:t>
      </w:r>
    </w:p>
    <w:p w:rsidR="00E8108D" w:rsidRPr="00A92A2A" w:rsidRDefault="00A92A2A" w:rsidP="00A92A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pt-PT"/>
        </w:rPr>
        <w:t xml:space="preserve">9.2 </w:t>
      </w:r>
      <w:r w:rsidR="00E8108D" w:rsidRPr="00A92A2A">
        <w:rPr>
          <w:rFonts w:ascii="Times New Roman" w:hAnsi="Times New Roman" w:cs="Times New Roman"/>
          <w:lang w:val="pt-PT"/>
        </w:rPr>
        <w:t>Para</w:t>
      </w:r>
      <w:r w:rsidR="00E8108D" w:rsidRPr="00A92A2A">
        <w:rPr>
          <w:rFonts w:ascii="Times New Roman" w:hAnsi="Times New Roman" w:cs="Times New Roman"/>
          <w:bCs/>
        </w:rPr>
        <w:t xml:space="preserve"> firmar o termo de contrato serão selecionadas as instituições hospitalares devidamente credenciadas e suficientes para atender à demanda da Administração ou até que se esgote o valor global previsto no item </w:t>
      </w:r>
      <w:hyperlink w:anchor="_bookmark1" w:history="1">
        <w:r w:rsidR="00E8108D" w:rsidRPr="0082360B">
          <w:rPr>
            <w:rFonts w:ascii="Times New Roman" w:hAnsi="Times New Roman" w:cs="Times New Roman"/>
            <w:bCs/>
          </w:rPr>
          <w:t>22.5.1.</w:t>
        </w:r>
      </w:hyperlink>
      <w:r>
        <w:rPr>
          <w:rFonts w:ascii="Times New Roman" w:hAnsi="Times New Roman" w:cs="Times New Roman"/>
          <w:bCs/>
        </w:rPr>
        <w:t xml:space="preserve"> do Termo de Referência;</w:t>
      </w:r>
    </w:p>
    <w:p w:rsidR="00E8108D" w:rsidRPr="00A92A2A" w:rsidRDefault="00A92A2A" w:rsidP="00A92A2A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9.3 </w:t>
      </w:r>
      <w:r w:rsidR="00E8108D" w:rsidRPr="00A92A2A">
        <w:rPr>
          <w:rFonts w:ascii="Times New Roman" w:hAnsi="Times New Roman" w:cs="Times New Roman"/>
          <w:lang w:val="pt-PT"/>
        </w:rPr>
        <w:t>Os critérios de seleção das credenciadas para firmar o contrato são, respectivamente</w:t>
      </w:r>
      <w:r>
        <w:rPr>
          <w:rFonts w:ascii="Times New Roman" w:hAnsi="Times New Roman" w:cs="Times New Roman"/>
          <w:lang w:val="pt-PT"/>
        </w:rPr>
        <w:t>;</w:t>
      </w:r>
    </w:p>
    <w:p w:rsidR="00E8108D" w:rsidRPr="00E8108D" w:rsidRDefault="008F373E" w:rsidP="00A92A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9.3.1 </w:t>
      </w:r>
      <w:r w:rsidR="00E8108D" w:rsidRPr="00A92A2A">
        <w:rPr>
          <w:rFonts w:ascii="Times New Roman" w:hAnsi="Times New Roman" w:cs="Times New Roman"/>
          <w:bCs/>
        </w:rPr>
        <w:t>A ordem de apresentação, conforme a data e hora de envio da Carta Proposta e anexo</w:t>
      </w:r>
      <w:r w:rsidR="00A92A2A">
        <w:rPr>
          <w:rFonts w:ascii="Times New Roman" w:hAnsi="Times New Roman" w:cs="Times New Roman"/>
          <w:bCs/>
        </w:rPr>
        <w:t>s para o email: proplag@ufla.br;</w:t>
      </w:r>
    </w:p>
    <w:p w:rsidR="00E8108D" w:rsidRPr="00A92A2A" w:rsidRDefault="008F373E" w:rsidP="00A92A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9.3.2. </w:t>
      </w:r>
      <w:r w:rsidR="00E8108D" w:rsidRPr="00A92A2A">
        <w:rPr>
          <w:rFonts w:ascii="Times New Roman" w:hAnsi="Times New Roman" w:cs="Times New Roman"/>
          <w:bCs/>
        </w:rPr>
        <w:t>A distância, em quilômetros até a primeira casa decimal, da sede da Instituição Hospitalar até a UFLA;</w:t>
      </w:r>
    </w:p>
    <w:p w:rsidR="00E8108D" w:rsidRPr="00E8108D" w:rsidRDefault="008F373E" w:rsidP="00A92A2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9.3.3 </w:t>
      </w:r>
      <w:r w:rsidR="00E8108D" w:rsidRPr="00A92A2A">
        <w:rPr>
          <w:rFonts w:ascii="Times New Roman" w:hAnsi="Times New Roman" w:cs="Times New Roman"/>
          <w:bCs/>
        </w:rPr>
        <w:t>Sorteio.</w:t>
      </w:r>
    </w:p>
    <w:p w:rsidR="00E8108D" w:rsidRPr="008F373E" w:rsidRDefault="008F373E" w:rsidP="008F373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9.4 </w:t>
      </w:r>
      <w:r w:rsidR="00E8108D" w:rsidRPr="008F373E">
        <w:rPr>
          <w:rFonts w:ascii="Times New Roman" w:hAnsi="Times New Roman" w:cs="Times New Roman"/>
          <w:bCs/>
        </w:rPr>
        <w:t xml:space="preserve">As instituições credenciadas poderão ser convocadas para </w:t>
      </w:r>
      <w:r w:rsidR="00F04F34">
        <w:rPr>
          <w:rFonts w:ascii="Times New Roman" w:hAnsi="Times New Roman" w:cs="Times New Roman"/>
          <w:bCs/>
        </w:rPr>
        <w:t xml:space="preserve">firmarem o contrato para </w:t>
      </w:r>
      <w:r w:rsidR="00E8108D" w:rsidRPr="008F373E">
        <w:rPr>
          <w:rFonts w:ascii="Times New Roman" w:hAnsi="Times New Roman" w:cs="Times New Roman"/>
          <w:bCs/>
        </w:rPr>
        <w:t>executar</w:t>
      </w:r>
      <w:r w:rsidR="00F04F34">
        <w:rPr>
          <w:rFonts w:ascii="Times New Roman" w:hAnsi="Times New Roman" w:cs="Times New Roman"/>
          <w:bCs/>
        </w:rPr>
        <w:t>em</w:t>
      </w:r>
      <w:r w:rsidR="00E8108D" w:rsidRPr="008F373E">
        <w:rPr>
          <w:rFonts w:ascii="Times New Roman" w:hAnsi="Times New Roman" w:cs="Times New Roman"/>
          <w:bCs/>
        </w:rPr>
        <w:t xml:space="preserve"> o objeto da contratação em qualquer tempo, de acordo com a demanda da Faculdade de Ciências da Saúde e disponibilidade orçamentária;</w:t>
      </w:r>
    </w:p>
    <w:p w:rsidR="00465494" w:rsidRPr="0082360B" w:rsidRDefault="008F373E" w:rsidP="007414F3">
      <w:pPr>
        <w:jc w:val="both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Cs/>
        </w:rPr>
        <w:t xml:space="preserve">9.5 </w:t>
      </w:r>
      <w:r w:rsidR="00E8108D" w:rsidRPr="008F373E">
        <w:rPr>
          <w:rFonts w:ascii="Times New Roman" w:hAnsi="Times New Roman" w:cs="Times New Roman"/>
          <w:bCs/>
        </w:rPr>
        <w:t>A Comissão Especial de Credenciamento será responsável por decidir sobre os casos omissos e não previstos.</w:t>
      </w:r>
    </w:p>
    <w:p w:rsidR="00E64775" w:rsidRPr="006B314F" w:rsidRDefault="006B314F" w:rsidP="006B314F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lang w:val="pt-PT"/>
        </w:rPr>
      </w:pPr>
      <w:r w:rsidRPr="006B314F">
        <w:rPr>
          <w:rFonts w:ascii="Times New Roman" w:hAnsi="Times New Roman" w:cs="Times New Roman"/>
          <w:b/>
          <w:bCs/>
          <w:sz w:val="24"/>
          <w:lang w:val="pt-PT"/>
        </w:rPr>
        <w:t>CLÁUSULA</w:t>
      </w:r>
      <w:r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6B314F">
        <w:rPr>
          <w:rFonts w:ascii="Times New Roman" w:hAnsi="Times New Roman" w:cs="Times New Roman"/>
          <w:b/>
          <w:bCs/>
          <w:sz w:val="24"/>
          <w:lang w:val="pt-PT"/>
        </w:rPr>
        <w:t>DÉCIMA</w:t>
      </w:r>
      <w:r>
        <w:rPr>
          <w:rFonts w:ascii="Times New Roman" w:hAnsi="Times New Roman" w:cs="Times New Roman"/>
          <w:b/>
          <w:bCs/>
          <w:lang w:val="pt-PT"/>
        </w:rPr>
        <w:t xml:space="preserve"> </w:t>
      </w:r>
      <w:r w:rsidR="00E64775" w:rsidRPr="00E64775">
        <w:rPr>
          <w:rFonts w:ascii="Times New Roman" w:hAnsi="Times New Roman" w:cs="Times New Roman"/>
          <w:b/>
          <w:bCs/>
          <w:sz w:val="24"/>
          <w:lang w:val="pt-PT"/>
        </w:rPr>
        <w:t>–</w:t>
      </w:r>
      <w:r w:rsidR="00465494" w:rsidRPr="00E64775">
        <w:rPr>
          <w:rFonts w:ascii="Times New Roman" w:hAnsi="Times New Roman" w:cs="Times New Roman"/>
          <w:b/>
          <w:bCs/>
          <w:sz w:val="24"/>
          <w:lang w:val="pt-PT"/>
        </w:rPr>
        <w:t xml:space="preserve"> </w:t>
      </w:r>
      <w:r w:rsidR="00E64775" w:rsidRPr="00E64775">
        <w:rPr>
          <w:rFonts w:ascii="Times New Roman" w:hAnsi="Times New Roman" w:cs="Times New Roman"/>
          <w:b/>
          <w:bCs/>
          <w:sz w:val="24"/>
          <w:lang w:val="pt-PT"/>
        </w:rPr>
        <w:t>DO DESCREDENCIAMENTO</w:t>
      </w:r>
    </w:p>
    <w:p w:rsidR="006B314F" w:rsidRPr="00E64775" w:rsidRDefault="006B314F" w:rsidP="006B314F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lang w:val="pt-PT"/>
        </w:rPr>
      </w:pPr>
    </w:p>
    <w:p w:rsidR="00E64775" w:rsidRPr="002D5036" w:rsidRDefault="00E64775" w:rsidP="00E64775">
      <w:pPr>
        <w:jc w:val="both"/>
        <w:rPr>
          <w:szCs w:val="20"/>
        </w:rPr>
      </w:pPr>
      <w:r>
        <w:rPr>
          <w:rFonts w:ascii="Times New Roman" w:hAnsi="Times New Roman" w:cs="Times New Roman"/>
          <w:bCs/>
        </w:rPr>
        <w:t>10.1 A CREDENCIADA poderá</w:t>
      </w:r>
      <w:r w:rsidRPr="00E64775">
        <w:rPr>
          <w:rFonts w:ascii="Times New Roman" w:hAnsi="Times New Roman" w:cs="Times New Roman"/>
          <w:bCs/>
        </w:rPr>
        <w:t xml:space="preserve"> solicitar o descredenciamento em qualquer tempo, desde que ainda não tenham firmado o contrato para a prestação dos serviços, através de solicitação formal encaminhada à Comissão Esp</w:t>
      </w:r>
      <w:r>
        <w:rPr>
          <w:rFonts w:ascii="Times New Roman" w:hAnsi="Times New Roman" w:cs="Times New Roman"/>
          <w:bCs/>
        </w:rPr>
        <w:t>ecial de Credenciamento.</w:t>
      </w:r>
    </w:p>
    <w:p w:rsidR="00B71F67" w:rsidRPr="00AA0FE4" w:rsidRDefault="00AA0FE4" w:rsidP="00AA0FE4">
      <w:pPr>
        <w:pStyle w:val="PargrafodaLista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 w:rsidRPr="006B314F">
        <w:rPr>
          <w:rFonts w:ascii="Times New Roman" w:hAnsi="Times New Roman" w:cs="Times New Roman"/>
          <w:b/>
          <w:bCs/>
          <w:sz w:val="24"/>
          <w:lang w:val="pt-PT"/>
        </w:rPr>
        <w:t>CLÁUSULA</w:t>
      </w:r>
      <w:r w:rsidRPr="00AA0FE4">
        <w:rPr>
          <w:rFonts w:ascii="Times New Roman" w:hAnsi="Times New Roman" w:cs="Times New Roman"/>
          <w:b/>
          <w:bCs/>
          <w:sz w:val="24"/>
          <w:lang w:val="pt-PT"/>
        </w:rPr>
        <w:t xml:space="preserve"> </w:t>
      </w:r>
      <w:r w:rsidRPr="006B314F">
        <w:rPr>
          <w:rFonts w:ascii="Times New Roman" w:hAnsi="Times New Roman" w:cs="Times New Roman"/>
          <w:b/>
          <w:bCs/>
          <w:sz w:val="24"/>
          <w:lang w:val="pt-PT"/>
        </w:rPr>
        <w:t>DÉCIMA</w:t>
      </w:r>
      <w:r w:rsidRPr="00AA0FE4">
        <w:rPr>
          <w:rFonts w:ascii="Times New Roman" w:hAnsi="Times New Roman" w:cs="Times New Roman"/>
          <w:b/>
          <w:bCs/>
          <w:sz w:val="24"/>
          <w:lang w:val="pt-PT"/>
        </w:rPr>
        <w:t xml:space="preserve"> PRIMEIRA –</w:t>
      </w:r>
      <w:r>
        <w:rPr>
          <w:rFonts w:ascii="Times New Roman" w:hAnsi="Times New Roman" w:cs="Times New Roman"/>
          <w:b/>
          <w:bCs/>
          <w:lang w:val="pt-PT"/>
        </w:rPr>
        <w:t xml:space="preserve"> </w:t>
      </w:r>
      <w:r w:rsidR="00B71F67" w:rsidRPr="00AA0FE4">
        <w:rPr>
          <w:rFonts w:ascii="Times New Roman" w:hAnsi="Times New Roman" w:cs="Times New Roman"/>
          <w:bCs/>
          <w:sz w:val="24"/>
        </w:rPr>
        <w:t xml:space="preserve">Todas as especificações do objeto contidas na </w:t>
      </w:r>
      <w:r w:rsidR="00D6798D" w:rsidRPr="00AA0FE4">
        <w:rPr>
          <w:rFonts w:ascii="Times New Roman" w:hAnsi="Times New Roman" w:cs="Times New Roman"/>
          <w:bCs/>
          <w:sz w:val="24"/>
        </w:rPr>
        <w:t>Carta P</w:t>
      </w:r>
      <w:r w:rsidR="00B71F67" w:rsidRPr="00AA0FE4">
        <w:rPr>
          <w:rFonts w:ascii="Times New Roman" w:hAnsi="Times New Roman" w:cs="Times New Roman"/>
          <w:bCs/>
          <w:sz w:val="24"/>
        </w:rPr>
        <w:t>roposta vinculam a CREDENCIADA.</w:t>
      </w:r>
    </w:p>
    <w:p w:rsidR="006B314F" w:rsidRPr="006B314F" w:rsidRDefault="006B314F" w:rsidP="00AA0FE4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</w:rPr>
      </w:pPr>
    </w:p>
    <w:p w:rsidR="00465494" w:rsidRPr="00AA0FE4" w:rsidRDefault="00AA0FE4" w:rsidP="00AA0FE4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AA0FE4">
        <w:rPr>
          <w:rFonts w:ascii="Times New Roman" w:hAnsi="Times New Roman" w:cs="Times New Roman"/>
          <w:b/>
          <w:bCs/>
          <w:sz w:val="24"/>
          <w:lang w:val="pt-PT"/>
        </w:rPr>
        <w:t xml:space="preserve">CLÁUSULA DÉCIMA SEGUNDA - </w:t>
      </w:r>
      <w:r w:rsidR="00F15B51" w:rsidRPr="00AA0FE4">
        <w:rPr>
          <w:rFonts w:ascii="Times New Roman" w:hAnsi="Times New Roman" w:cs="Times New Roman"/>
          <w:b/>
          <w:bCs/>
          <w:sz w:val="24"/>
          <w:lang w:val="pt-PT"/>
        </w:rPr>
        <w:t>DAS SANÇÕES ADMINISTRATIVAS</w:t>
      </w:r>
    </w:p>
    <w:p w:rsidR="00F15B51" w:rsidRPr="004F3005" w:rsidRDefault="00F15B51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12.1 As sanções administrativas</w:t>
      </w:r>
      <w:r w:rsidR="00D6798D">
        <w:rPr>
          <w:rFonts w:ascii="Times New Roman" w:hAnsi="Times New Roman" w:cs="Times New Roman"/>
          <w:lang w:val="pt-PT"/>
        </w:rPr>
        <w:t xml:space="preserve"> pelo descumprimento parcial ou total de qualquer das cláusulas contidas no Termo de Credenciamento</w:t>
      </w:r>
      <w:r>
        <w:rPr>
          <w:rFonts w:ascii="Times New Roman" w:hAnsi="Times New Roman" w:cs="Times New Roman"/>
          <w:lang w:val="pt-PT"/>
        </w:rPr>
        <w:t xml:space="preserve"> são as previstas no Edital e seus anexos.</w:t>
      </w:r>
    </w:p>
    <w:p w:rsidR="00465494" w:rsidRPr="000B34F9" w:rsidRDefault="00591C0B" w:rsidP="00591C0B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 w:rsidRPr="00591C0B">
        <w:rPr>
          <w:rFonts w:ascii="Times New Roman" w:hAnsi="Times New Roman" w:cs="Times New Roman"/>
          <w:b/>
          <w:bCs/>
          <w:sz w:val="24"/>
          <w:lang w:val="pt-PT"/>
        </w:rPr>
        <w:t>CLÁUSULA</w:t>
      </w:r>
      <w:r w:rsidRPr="00D44867">
        <w:rPr>
          <w:rFonts w:ascii="Times New Roman" w:hAnsi="Times New Roman" w:cs="Times New Roman"/>
          <w:b/>
          <w:bCs/>
          <w:sz w:val="24"/>
          <w:lang w:val="pt-PT"/>
        </w:rPr>
        <w:t xml:space="preserve"> DÉCIMA TERCEIRA</w:t>
      </w:r>
      <w:r>
        <w:rPr>
          <w:rFonts w:ascii="Times New Roman" w:hAnsi="Times New Roman" w:cs="Times New Roman"/>
          <w:b/>
          <w:bCs/>
          <w:lang w:val="pt-PT"/>
        </w:rPr>
        <w:t xml:space="preserve"> </w:t>
      </w:r>
      <w:r w:rsidR="00465494" w:rsidRPr="004F3005">
        <w:rPr>
          <w:rFonts w:ascii="Times New Roman" w:hAnsi="Times New Roman" w:cs="Times New Roman"/>
          <w:b/>
          <w:bCs/>
          <w:sz w:val="24"/>
          <w:lang w:val="pt-PT"/>
        </w:rPr>
        <w:t xml:space="preserve"> – DA PUBLICAÇÃO</w:t>
      </w:r>
    </w:p>
    <w:p w:rsidR="00D44867" w:rsidRDefault="000B34F9" w:rsidP="007414F3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lastRenderedPageBreak/>
        <w:t>13</w:t>
      </w:r>
      <w:r w:rsidR="00465494" w:rsidRPr="004F3005">
        <w:rPr>
          <w:rFonts w:ascii="Times New Roman" w:hAnsi="Times New Roman" w:cs="Times New Roman"/>
          <w:lang w:val="pt-PT"/>
        </w:rPr>
        <w:t>.1 - A publicação deste Termo de Credenciamento será efetivada</w:t>
      </w:r>
      <w:r w:rsidR="00465494" w:rsidRPr="00D44867">
        <w:rPr>
          <w:rFonts w:ascii="Times New Roman" w:hAnsi="Times New Roman" w:cs="Times New Roman"/>
          <w:lang w:val="pt-PT"/>
        </w:rPr>
        <w:t>, por extrato, no Diário Oficial da União, de acordo com o que dispõ</w:t>
      </w:r>
      <w:r w:rsidRPr="00D44867">
        <w:rPr>
          <w:rFonts w:ascii="Times New Roman" w:hAnsi="Times New Roman" w:cs="Times New Roman"/>
          <w:lang w:val="pt-PT"/>
        </w:rPr>
        <w:t>e a Lei n</w:t>
      </w:r>
      <w:r w:rsidR="00465494" w:rsidRPr="00D44867">
        <w:rPr>
          <w:rFonts w:ascii="Times New Roman" w:hAnsi="Times New Roman" w:cs="Times New Roman"/>
          <w:lang w:val="pt-PT"/>
        </w:rPr>
        <w:t>. 8.666/93 de 21/06/93 e suas posteriores alterações.</w:t>
      </w:r>
    </w:p>
    <w:p w:rsidR="006B314F" w:rsidRDefault="00591C0B" w:rsidP="00591C0B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  <w:r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591C0B">
        <w:rPr>
          <w:rFonts w:ascii="Times New Roman" w:hAnsi="Times New Roman" w:cs="Times New Roman"/>
          <w:b/>
          <w:bCs/>
          <w:sz w:val="24"/>
          <w:lang w:val="pt-PT"/>
        </w:rPr>
        <w:t>CLÁUSULA DÉCIMA QUARTA</w:t>
      </w:r>
      <w:r w:rsidR="006B314F" w:rsidRPr="004F3005">
        <w:rPr>
          <w:rFonts w:ascii="Times New Roman" w:hAnsi="Times New Roman" w:cs="Times New Roman"/>
          <w:b/>
          <w:bCs/>
          <w:sz w:val="24"/>
          <w:lang w:val="pt-PT"/>
        </w:rPr>
        <w:t xml:space="preserve"> - DO FORO</w:t>
      </w:r>
    </w:p>
    <w:p w:rsidR="00591C0B" w:rsidRPr="00591C0B" w:rsidRDefault="00591C0B" w:rsidP="00591C0B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lang w:val="pt-PT"/>
        </w:rPr>
      </w:pPr>
    </w:p>
    <w:p w:rsidR="00D44867" w:rsidRPr="00D44867" w:rsidRDefault="00591C0B" w:rsidP="00D44867">
      <w:pPr>
        <w:jc w:val="both"/>
        <w:rPr>
          <w:rFonts w:ascii="Times New Roman" w:hAnsi="Times New Roman" w:cs="Times New Roman"/>
          <w:lang w:val="pt-PT"/>
        </w:rPr>
      </w:pPr>
      <w:r w:rsidRPr="00591C0B">
        <w:rPr>
          <w:rFonts w:ascii="Times New Roman" w:hAnsi="Times New Roman" w:cs="Times New Roman"/>
          <w:b/>
          <w:lang w:val="pt-PT"/>
        </w:rPr>
        <w:t>14</w:t>
      </w:r>
      <w:r w:rsidR="006B314F" w:rsidRPr="00591C0B">
        <w:rPr>
          <w:rFonts w:ascii="Times New Roman" w:hAnsi="Times New Roman" w:cs="Times New Roman"/>
          <w:b/>
          <w:lang w:val="pt-PT"/>
        </w:rPr>
        <w:t>.1</w:t>
      </w:r>
      <w:r w:rsidR="006B314F" w:rsidRPr="004F3005">
        <w:rPr>
          <w:rFonts w:ascii="Times New Roman" w:hAnsi="Times New Roman" w:cs="Times New Roman"/>
          <w:lang w:val="pt-PT"/>
        </w:rPr>
        <w:t xml:space="preserve"> - </w:t>
      </w:r>
      <w:r w:rsidR="00D44867" w:rsidRPr="00D44867">
        <w:rPr>
          <w:rFonts w:ascii="Times New Roman" w:hAnsi="Times New Roman" w:cs="Times New Roman"/>
          <w:lang w:val="pt-PT"/>
        </w:rPr>
        <w:t xml:space="preserve">O Foro para solucionar os litígios que decorrerem </w:t>
      </w:r>
      <w:r w:rsidR="00D44867">
        <w:rPr>
          <w:rFonts w:ascii="Times New Roman" w:hAnsi="Times New Roman" w:cs="Times New Roman"/>
          <w:lang w:val="pt-PT"/>
        </w:rPr>
        <w:t>deste Termo de Credenciamento</w:t>
      </w:r>
      <w:r w:rsidR="00D44867" w:rsidRPr="00D44867">
        <w:rPr>
          <w:rFonts w:ascii="Times New Roman" w:hAnsi="Times New Roman" w:cs="Times New Roman"/>
          <w:lang w:val="pt-PT"/>
        </w:rPr>
        <w:t xml:space="preserve"> será o da Seção Judiciária de Seção Judiciária de Lavras - Justiça Federal.</w:t>
      </w:r>
    </w:p>
    <w:p w:rsidR="00D44867" w:rsidRDefault="00D44867" w:rsidP="00D44867">
      <w:pPr>
        <w:jc w:val="both"/>
        <w:rPr>
          <w:rFonts w:ascii="Times New Roman" w:hAnsi="Times New Roman" w:cs="Times New Roman"/>
          <w:lang w:val="pt-PT"/>
        </w:rPr>
      </w:pPr>
      <w:r w:rsidRPr="00D44867">
        <w:rPr>
          <w:rFonts w:ascii="Times New Roman" w:hAnsi="Times New Roman" w:cs="Times New Roman"/>
          <w:lang w:val="pt-PT"/>
        </w:rPr>
        <w:t>Para firmeza e validade do pactua</w:t>
      </w:r>
      <w:r>
        <w:rPr>
          <w:rFonts w:ascii="Times New Roman" w:hAnsi="Times New Roman" w:cs="Times New Roman"/>
          <w:lang w:val="pt-PT"/>
        </w:rPr>
        <w:t>do, o presente Termo de Credenciamento</w:t>
      </w:r>
      <w:r w:rsidRPr="00D44867">
        <w:rPr>
          <w:rFonts w:ascii="Times New Roman" w:hAnsi="Times New Roman" w:cs="Times New Roman"/>
          <w:lang w:val="pt-PT"/>
        </w:rPr>
        <w:t xml:space="preserve"> foi lavrado em duas (duas) vias de igual teor, que, depois de lido e achado em ordem, vai assinado pelos contraentes. </w:t>
      </w:r>
    </w:p>
    <w:p w:rsidR="00D44867" w:rsidRDefault="00D44867" w:rsidP="00D44867">
      <w:pPr>
        <w:jc w:val="both"/>
        <w:rPr>
          <w:rFonts w:ascii="Times New Roman" w:hAnsi="Times New Roman" w:cs="Times New Roman"/>
          <w:lang w:val="pt-PT"/>
        </w:rPr>
      </w:pPr>
    </w:p>
    <w:p w:rsidR="00D44867" w:rsidRPr="00D44867" w:rsidRDefault="00D44867" w:rsidP="00D44867">
      <w:pPr>
        <w:jc w:val="right"/>
        <w:rPr>
          <w:rFonts w:ascii="Times New Roman" w:hAnsi="Times New Roman" w:cs="Times New Roman"/>
          <w:lang w:val="pt-PT"/>
        </w:rPr>
      </w:pPr>
      <w:r w:rsidRPr="00D44867">
        <w:rPr>
          <w:rFonts w:ascii="Times New Roman" w:hAnsi="Times New Roman" w:cs="Times New Roman"/>
          <w:lang w:val="pt-PT"/>
        </w:rPr>
        <w:t>Lavras,</w:t>
      </w:r>
      <w:r>
        <w:rPr>
          <w:rFonts w:ascii="Times New Roman" w:hAnsi="Times New Roman" w:cs="Times New Roman"/>
          <w:lang w:val="pt-PT"/>
        </w:rPr>
        <w:t xml:space="preserve"> .... de .............de </w:t>
      </w:r>
      <w:r w:rsidRPr="00D44867">
        <w:rPr>
          <w:rFonts w:ascii="Times New Roman" w:hAnsi="Times New Roman" w:cs="Times New Roman"/>
          <w:lang w:val="pt-PT"/>
        </w:rPr>
        <w:t>2021.</w:t>
      </w:r>
    </w:p>
    <w:p w:rsidR="00D44867" w:rsidRDefault="00D44867" w:rsidP="00D44867">
      <w:pPr>
        <w:jc w:val="both"/>
        <w:rPr>
          <w:rFonts w:ascii="Times New Roman" w:hAnsi="Times New Roman" w:cs="Times New Roman"/>
          <w:lang w:val="pt-PT"/>
        </w:rPr>
      </w:pPr>
    </w:p>
    <w:p w:rsidR="00D44867" w:rsidRPr="00D44867" w:rsidRDefault="00D44867" w:rsidP="00D44867">
      <w:pPr>
        <w:rPr>
          <w:rFonts w:ascii="Times New Roman" w:hAnsi="Times New Roman" w:cs="Times New Roman"/>
          <w:lang w:val="pt-PT"/>
        </w:rPr>
      </w:pPr>
    </w:p>
    <w:p w:rsidR="00D44867" w:rsidRPr="00D44867" w:rsidRDefault="00D44867" w:rsidP="00D44867">
      <w:pPr>
        <w:rPr>
          <w:rFonts w:ascii="Times New Roman" w:hAnsi="Times New Roman" w:cs="Times New Roman"/>
          <w:lang w:val="pt-PT"/>
        </w:rPr>
      </w:pPr>
    </w:p>
    <w:p w:rsidR="00D44867" w:rsidRPr="00391D87" w:rsidRDefault="00D44867" w:rsidP="00D44867">
      <w:pPr>
        <w:spacing w:after="120"/>
        <w:jc w:val="both"/>
        <w:rPr>
          <w:rFonts w:cs="Times New Roman"/>
          <w:bCs/>
          <w:szCs w:val="20"/>
        </w:rPr>
      </w:pPr>
    </w:p>
    <w:p w:rsidR="00D44867" w:rsidRPr="00391D87" w:rsidRDefault="00D44867" w:rsidP="00D44867">
      <w:pPr>
        <w:spacing w:after="120"/>
        <w:jc w:val="center"/>
        <w:rPr>
          <w:rFonts w:cs="Times New Roman"/>
          <w:bCs/>
          <w:szCs w:val="20"/>
        </w:rPr>
      </w:pPr>
      <w:r w:rsidRPr="00391D87">
        <w:rPr>
          <w:rFonts w:cs="Times New Roman"/>
          <w:bCs/>
          <w:szCs w:val="20"/>
        </w:rPr>
        <w:t>_________________________</w:t>
      </w:r>
    </w:p>
    <w:p w:rsidR="00D44867" w:rsidRDefault="00D44867" w:rsidP="00D44867">
      <w:pPr>
        <w:pStyle w:val="PargrafodaLista"/>
        <w:ind w:left="0"/>
        <w:jc w:val="center"/>
        <w:rPr>
          <w:rFonts w:ascii="Times New Roman" w:hAnsi="Times New Roman" w:cs="Times New Roman"/>
          <w:b/>
          <w:bCs/>
          <w:sz w:val="24"/>
          <w:lang w:val="pt-PT"/>
        </w:rPr>
      </w:pPr>
      <w:r w:rsidRPr="00D44867">
        <w:rPr>
          <w:rFonts w:ascii="Times New Roman" w:hAnsi="Times New Roman" w:cs="Times New Roman"/>
          <w:b/>
          <w:bCs/>
          <w:sz w:val="24"/>
          <w:lang w:val="pt-PT"/>
        </w:rPr>
        <w:t>Representante legal da CREDENCIANTE</w:t>
      </w:r>
    </w:p>
    <w:p w:rsidR="00D44867" w:rsidRDefault="00D44867" w:rsidP="00D44867">
      <w:pPr>
        <w:pStyle w:val="PargrafodaLista"/>
        <w:ind w:left="0"/>
        <w:jc w:val="center"/>
        <w:rPr>
          <w:rFonts w:ascii="Times New Roman" w:hAnsi="Times New Roman" w:cs="Times New Roman"/>
          <w:b/>
          <w:bCs/>
          <w:sz w:val="24"/>
          <w:lang w:val="pt-PT"/>
        </w:rPr>
      </w:pPr>
    </w:p>
    <w:p w:rsidR="00D44867" w:rsidRPr="00D44867" w:rsidRDefault="00D44867" w:rsidP="00D44867">
      <w:pPr>
        <w:pStyle w:val="PargrafodaLista"/>
        <w:ind w:left="0"/>
        <w:jc w:val="center"/>
        <w:rPr>
          <w:rFonts w:ascii="Times New Roman" w:hAnsi="Times New Roman" w:cs="Times New Roman"/>
          <w:b/>
          <w:bCs/>
          <w:sz w:val="24"/>
          <w:lang w:val="pt-PT"/>
        </w:rPr>
      </w:pPr>
    </w:p>
    <w:p w:rsidR="00D44867" w:rsidRPr="00D44867" w:rsidRDefault="00D44867" w:rsidP="00D44867">
      <w:pPr>
        <w:pStyle w:val="PargrafodaLista"/>
        <w:ind w:left="0"/>
        <w:jc w:val="center"/>
        <w:rPr>
          <w:rFonts w:ascii="Times New Roman" w:hAnsi="Times New Roman" w:cs="Times New Roman"/>
          <w:b/>
          <w:bCs/>
          <w:sz w:val="24"/>
          <w:lang w:val="pt-PT"/>
        </w:rPr>
      </w:pPr>
      <w:r w:rsidRPr="00D44867">
        <w:rPr>
          <w:rFonts w:ascii="Times New Roman" w:hAnsi="Times New Roman" w:cs="Times New Roman"/>
          <w:b/>
          <w:bCs/>
          <w:sz w:val="24"/>
          <w:lang w:val="pt-PT"/>
        </w:rPr>
        <w:t>_________________________</w:t>
      </w:r>
    </w:p>
    <w:p w:rsidR="00D44867" w:rsidRPr="00D44867" w:rsidRDefault="00D44867" w:rsidP="00D44867">
      <w:pPr>
        <w:pStyle w:val="PargrafodaLista"/>
        <w:ind w:left="0"/>
        <w:jc w:val="center"/>
        <w:rPr>
          <w:rFonts w:ascii="Times New Roman" w:hAnsi="Times New Roman" w:cs="Times New Roman"/>
          <w:b/>
          <w:bCs/>
          <w:sz w:val="24"/>
          <w:lang w:val="pt-PT"/>
        </w:rPr>
        <w:sectPr w:rsidR="00D44867" w:rsidRPr="00D44867" w:rsidSect="004F40E1">
          <w:headerReference w:type="default" r:id="rId8"/>
          <w:footerReference w:type="default" r:id="rId9"/>
          <w:type w:val="nextColumn"/>
          <w:pgSz w:w="11910" w:h="16840"/>
          <w:pgMar w:top="1701" w:right="1134" w:bottom="1134" w:left="1701" w:header="1071" w:footer="772" w:gutter="0"/>
          <w:cols w:space="720"/>
        </w:sectPr>
      </w:pPr>
      <w:r w:rsidRPr="00D44867">
        <w:rPr>
          <w:rFonts w:ascii="Times New Roman" w:hAnsi="Times New Roman" w:cs="Times New Roman"/>
          <w:b/>
          <w:bCs/>
          <w:sz w:val="24"/>
          <w:lang w:val="pt-PT"/>
        </w:rPr>
        <w:t>Representante legal da C</w:t>
      </w:r>
      <w:r>
        <w:rPr>
          <w:rFonts w:ascii="Times New Roman" w:hAnsi="Times New Roman" w:cs="Times New Roman"/>
          <w:b/>
          <w:bCs/>
          <w:sz w:val="24"/>
          <w:lang w:val="pt-PT"/>
        </w:rPr>
        <w:t>REDENCIA</w:t>
      </w:r>
      <w:r w:rsidR="00FA6441">
        <w:rPr>
          <w:rFonts w:ascii="Times New Roman" w:hAnsi="Times New Roman" w:cs="Times New Roman"/>
          <w:b/>
          <w:bCs/>
          <w:sz w:val="24"/>
          <w:lang w:val="pt-PT"/>
        </w:rPr>
        <w:t>D</w:t>
      </w:r>
      <w:r w:rsidR="00341FDC">
        <w:rPr>
          <w:rFonts w:ascii="Times New Roman" w:hAnsi="Times New Roman" w:cs="Times New Roman"/>
          <w:b/>
          <w:bCs/>
          <w:sz w:val="24"/>
          <w:lang w:val="pt-PT"/>
        </w:rPr>
        <w:t>A</w:t>
      </w:r>
    </w:p>
    <w:p w:rsidR="00A86D8B" w:rsidRPr="00341FDC" w:rsidRDefault="00A86D8B" w:rsidP="00341FDC">
      <w:pPr>
        <w:rPr>
          <w:rFonts w:ascii="Times New Roman" w:hAnsi="Times New Roman" w:cs="Times New Roman"/>
        </w:rPr>
      </w:pPr>
    </w:p>
    <w:sectPr w:rsidR="00A86D8B" w:rsidRPr="00341FDC" w:rsidSect="004F40E1">
      <w:headerReference w:type="default" r:id="rId10"/>
      <w:footerReference w:type="default" r:id="rId11"/>
      <w:type w:val="nextColumn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1B" w:rsidRDefault="00ED301B" w:rsidP="00F659F7">
      <w:pPr>
        <w:spacing w:after="0" w:line="240" w:lineRule="auto"/>
      </w:pPr>
      <w:r>
        <w:separator/>
      </w:r>
    </w:p>
  </w:endnote>
  <w:endnote w:type="continuationSeparator" w:id="1">
    <w:p w:rsidR="00ED301B" w:rsidRDefault="00ED301B" w:rsidP="00F6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67" w:rsidRDefault="00C61152">
    <w:pPr>
      <w:pStyle w:val="Corpodetexto"/>
      <w:spacing w:line="14" w:lineRule="auto"/>
      <w:rPr>
        <w:sz w:val="20"/>
      </w:rPr>
    </w:pPr>
    <w:r w:rsidRPr="00C61152">
      <w:rPr>
        <w:sz w:val="22"/>
        <w:lang w:val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6.4pt;margin-top:792.3pt;width:18pt;height:15.3pt;z-index:-251656192;mso-position-horizontal-relative:page;mso-position-vertical-relative:page" filled="f" stroked="f">
          <v:textbox style="mso-next-textbox:#_x0000_s1029" inset="0,0,0,0">
            <w:txbxContent>
              <w:p w:rsidR="00D44867" w:rsidRDefault="00C61152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44867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04F34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4" w:rsidRDefault="00C61152">
    <w:pPr>
      <w:pStyle w:val="Corpodetexto"/>
      <w:spacing w:line="14" w:lineRule="auto"/>
      <w:rPr>
        <w:sz w:val="20"/>
      </w:rPr>
    </w:pPr>
    <w:r w:rsidRPr="00C61152">
      <w:rPr>
        <w:sz w:val="22"/>
        <w:lang w:val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4pt;margin-top:792.3pt;width:18pt;height:15.3pt;z-index:-251658240;mso-position-horizontal-relative:page;mso-position-vertical-relative:page" filled="f" stroked="f">
          <v:textbox style="mso-next-textbox:#_x0000_s1026" inset="0,0,0,0">
            <w:txbxContent>
              <w:p w:rsidR="00465494" w:rsidRDefault="00465494">
                <w:pPr>
                  <w:spacing w:before="10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1B" w:rsidRDefault="00ED301B" w:rsidP="00F659F7">
      <w:pPr>
        <w:spacing w:after="0" w:line="240" w:lineRule="auto"/>
      </w:pPr>
      <w:r>
        <w:separator/>
      </w:r>
    </w:p>
  </w:footnote>
  <w:footnote w:type="continuationSeparator" w:id="1">
    <w:p w:rsidR="00ED301B" w:rsidRDefault="00ED301B" w:rsidP="00F6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67" w:rsidRDefault="00D44867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94" w:rsidRDefault="0046549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3A4"/>
    <w:multiLevelType w:val="hybridMultilevel"/>
    <w:tmpl w:val="16C27376"/>
    <w:lvl w:ilvl="0" w:tplc="FBD4A4B8">
      <w:start w:val="4"/>
      <w:numFmt w:val="decimal"/>
      <w:lvlText w:val="%1"/>
      <w:lvlJc w:val="left"/>
      <w:pPr>
        <w:ind w:left="240" w:hanging="804"/>
      </w:pPr>
      <w:rPr>
        <w:rFonts w:hint="default"/>
        <w:lang w:val="pt-PT" w:eastAsia="en-US" w:bidi="ar-SA"/>
      </w:rPr>
    </w:lvl>
    <w:lvl w:ilvl="1" w:tplc="CE88D7FE">
      <w:numFmt w:val="none"/>
      <w:lvlText w:val=""/>
      <w:lvlJc w:val="left"/>
      <w:pPr>
        <w:tabs>
          <w:tab w:val="num" w:pos="360"/>
        </w:tabs>
      </w:pPr>
    </w:lvl>
    <w:lvl w:ilvl="2" w:tplc="D242A7C2">
      <w:numFmt w:val="bullet"/>
      <w:lvlText w:val="•"/>
      <w:lvlJc w:val="left"/>
      <w:pPr>
        <w:ind w:left="2233" w:hanging="804"/>
      </w:pPr>
      <w:rPr>
        <w:rFonts w:hint="default"/>
        <w:lang w:val="pt-PT" w:eastAsia="en-US" w:bidi="ar-SA"/>
      </w:rPr>
    </w:lvl>
    <w:lvl w:ilvl="3" w:tplc="619C010E">
      <w:numFmt w:val="bullet"/>
      <w:lvlText w:val="•"/>
      <w:lvlJc w:val="left"/>
      <w:pPr>
        <w:ind w:left="3229" w:hanging="804"/>
      </w:pPr>
      <w:rPr>
        <w:rFonts w:hint="default"/>
        <w:lang w:val="pt-PT" w:eastAsia="en-US" w:bidi="ar-SA"/>
      </w:rPr>
    </w:lvl>
    <w:lvl w:ilvl="4" w:tplc="B01CB0EE">
      <w:numFmt w:val="bullet"/>
      <w:lvlText w:val="•"/>
      <w:lvlJc w:val="left"/>
      <w:pPr>
        <w:ind w:left="4226" w:hanging="804"/>
      </w:pPr>
      <w:rPr>
        <w:rFonts w:hint="default"/>
        <w:lang w:val="pt-PT" w:eastAsia="en-US" w:bidi="ar-SA"/>
      </w:rPr>
    </w:lvl>
    <w:lvl w:ilvl="5" w:tplc="33D03B86">
      <w:numFmt w:val="bullet"/>
      <w:lvlText w:val="•"/>
      <w:lvlJc w:val="left"/>
      <w:pPr>
        <w:ind w:left="5223" w:hanging="804"/>
      </w:pPr>
      <w:rPr>
        <w:rFonts w:hint="default"/>
        <w:lang w:val="pt-PT" w:eastAsia="en-US" w:bidi="ar-SA"/>
      </w:rPr>
    </w:lvl>
    <w:lvl w:ilvl="6" w:tplc="DCA2CC7C">
      <w:numFmt w:val="bullet"/>
      <w:lvlText w:val="•"/>
      <w:lvlJc w:val="left"/>
      <w:pPr>
        <w:ind w:left="6219" w:hanging="804"/>
      </w:pPr>
      <w:rPr>
        <w:rFonts w:hint="default"/>
        <w:lang w:val="pt-PT" w:eastAsia="en-US" w:bidi="ar-SA"/>
      </w:rPr>
    </w:lvl>
    <w:lvl w:ilvl="7" w:tplc="43E042B2">
      <w:numFmt w:val="bullet"/>
      <w:lvlText w:val="•"/>
      <w:lvlJc w:val="left"/>
      <w:pPr>
        <w:ind w:left="7216" w:hanging="804"/>
      </w:pPr>
      <w:rPr>
        <w:rFonts w:hint="default"/>
        <w:lang w:val="pt-PT" w:eastAsia="en-US" w:bidi="ar-SA"/>
      </w:rPr>
    </w:lvl>
    <w:lvl w:ilvl="8" w:tplc="2662F63E">
      <w:numFmt w:val="bullet"/>
      <w:lvlText w:val="•"/>
      <w:lvlJc w:val="left"/>
      <w:pPr>
        <w:ind w:left="8213" w:hanging="804"/>
      </w:pPr>
      <w:rPr>
        <w:rFonts w:hint="default"/>
        <w:lang w:val="pt-PT" w:eastAsia="en-US" w:bidi="ar-SA"/>
      </w:rPr>
    </w:lvl>
  </w:abstractNum>
  <w:abstractNum w:abstractNumId="1">
    <w:nsid w:val="05C20310"/>
    <w:multiLevelType w:val="hybridMultilevel"/>
    <w:tmpl w:val="69A41986"/>
    <w:lvl w:ilvl="0" w:tplc="9C48F0CC">
      <w:start w:val="9"/>
      <w:numFmt w:val="decimal"/>
      <w:lvlText w:val="%1"/>
      <w:lvlJc w:val="left"/>
      <w:pPr>
        <w:ind w:left="240" w:hanging="404"/>
      </w:pPr>
      <w:rPr>
        <w:rFonts w:hint="default"/>
        <w:lang w:val="pt-PT" w:eastAsia="en-US" w:bidi="ar-SA"/>
      </w:rPr>
    </w:lvl>
    <w:lvl w:ilvl="1" w:tplc="720EDCDA">
      <w:numFmt w:val="none"/>
      <w:lvlText w:val=""/>
      <w:lvlJc w:val="left"/>
      <w:pPr>
        <w:tabs>
          <w:tab w:val="num" w:pos="360"/>
        </w:tabs>
      </w:pPr>
    </w:lvl>
    <w:lvl w:ilvl="2" w:tplc="452AF212">
      <w:numFmt w:val="none"/>
      <w:lvlText w:val=""/>
      <w:lvlJc w:val="left"/>
      <w:pPr>
        <w:tabs>
          <w:tab w:val="num" w:pos="360"/>
        </w:tabs>
      </w:pPr>
    </w:lvl>
    <w:lvl w:ilvl="3" w:tplc="506471A4">
      <w:numFmt w:val="bullet"/>
      <w:lvlText w:val="•"/>
      <w:lvlJc w:val="left"/>
      <w:pPr>
        <w:ind w:left="3229" w:hanging="572"/>
      </w:pPr>
      <w:rPr>
        <w:rFonts w:hint="default"/>
        <w:lang w:val="pt-PT" w:eastAsia="en-US" w:bidi="ar-SA"/>
      </w:rPr>
    </w:lvl>
    <w:lvl w:ilvl="4" w:tplc="0150DA1E">
      <w:numFmt w:val="bullet"/>
      <w:lvlText w:val="•"/>
      <w:lvlJc w:val="left"/>
      <w:pPr>
        <w:ind w:left="4226" w:hanging="572"/>
      </w:pPr>
      <w:rPr>
        <w:rFonts w:hint="default"/>
        <w:lang w:val="pt-PT" w:eastAsia="en-US" w:bidi="ar-SA"/>
      </w:rPr>
    </w:lvl>
    <w:lvl w:ilvl="5" w:tplc="4C188324">
      <w:numFmt w:val="bullet"/>
      <w:lvlText w:val="•"/>
      <w:lvlJc w:val="left"/>
      <w:pPr>
        <w:ind w:left="5223" w:hanging="572"/>
      </w:pPr>
      <w:rPr>
        <w:rFonts w:hint="default"/>
        <w:lang w:val="pt-PT" w:eastAsia="en-US" w:bidi="ar-SA"/>
      </w:rPr>
    </w:lvl>
    <w:lvl w:ilvl="6" w:tplc="60B225F6">
      <w:numFmt w:val="bullet"/>
      <w:lvlText w:val="•"/>
      <w:lvlJc w:val="left"/>
      <w:pPr>
        <w:ind w:left="6219" w:hanging="572"/>
      </w:pPr>
      <w:rPr>
        <w:rFonts w:hint="default"/>
        <w:lang w:val="pt-PT" w:eastAsia="en-US" w:bidi="ar-SA"/>
      </w:rPr>
    </w:lvl>
    <w:lvl w:ilvl="7" w:tplc="924CE416">
      <w:numFmt w:val="bullet"/>
      <w:lvlText w:val="•"/>
      <w:lvlJc w:val="left"/>
      <w:pPr>
        <w:ind w:left="7216" w:hanging="572"/>
      </w:pPr>
      <w:rPr>
        <w:rFonts w:hint="default"/>
        <w:lang w:val="pt-PT" w:eastAsia="en-US" w:bidi="ar-SA"/>
      </w:rPr>
    </w:lvl>
    <w:lvl w:ilvl="8" w:tplc="B820496E">
      <w:numFmt w:val="bullet"/>
      <w:lvlText w:val="•"/>
      <w:lvlJc w:val="left"/>
      <w:pPr>
        <w:ind w:left="8213" w:hanging="572"/>
      </w:pPr>
      <w:rPr>
        <w:rFonts w:hint="default"/>
        <w:lang w:val="pt-PT" w:eastAsia="en-US" w:bidi="ar-SA"/>
      </w:rPr>
    </w:lvl>
  </w:abstractNum>
  <w:abstractNum w:abstractNumId="2">
    <w:nsid w:val="0D7E5860"/>
    <w:multiLevelType w:val="hybridMultilevel"/>
    <w:tmpl w:val="8420282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2B1D"/>
    <w:multiLevelType w:val="hybridMultilevel"/>
    <w:tmpl w:val="5C1E6F1C"/>
    <w:lvl w:ilvl="0" w:tplc="072EEB2A">
      <w:start w:val="10"/>
      <w:numFmt w:val="decimal"/>
      <w:lvlText w:val="%1"/>
      <w:lvlJc w:val="left"/>
      <w:pPr>
        <w:ind w:left="240" w:hanging="492"/>
      </w:pPr>
      <w:rPr>
        <w:rFonts w:hint="default"/>
        <w:lang w:val="pt-PT" w:eastAsia="en-US" w:bidi="ar-SA"/>
      </w:rPr>
    </w:lvl>
    <w:lvl w:ilvl="1" w:tplc="4C500A8A">
      <w:numFmt w:val="none"/>
      <w:lvlText w:val=""/>
      <w:lvlJc w:val="left"/>
      <w:pPr>
        <w:tabs>
          <w:tab w:val="num" w:pos="360"/>
        </w:tabs>
      </w:pPr>
    </w:lvl>
    <w:lvl w:ilvl="2" w:tplc="A0FED556">
      <w:numFmt w:val="bullet"/>
      <w:lvlText w:val="•"/>
      <w:lvlJc w:val="left"/>
      <w:pPr>
        <w:ind w:left="2271" w:hanging="492"/>
      </w:pPr>
      <w:rPr>
        <w:rFonts w:hint="default"/>
        <w:lang w:val="pt-PT" w:eastAsia="en-US" w:bidi="ar-SA"/>
      </w:rPr>
    </w:lvl>
    <w:lvl w:ilvl="3" w:tplc="D6FE4E92">
      <w:numFmt w:val="bullet"/>
      <w:lvlText w:val="•"/>
      <w:lvlJc w:val="left"/>
      <w:pPr>
        <w:ind w:left="3263" w:hanging="492"/>
      </w:pPr>
      <w:rPr>
        <w:rFonts w:hint="default"/>
        <w:lang w:val="pt-PT" w:eastAsia="en-US" w:bidi="ar-SA"/>
      </w:rPr>
    </w:lvl>
    <w:lvl w:ilvl="4" w:tplc="A5EE22BC">
      <w:numFmt w:val="bullet"/>
      <w:lvlText w:val="•"/>
      <w:lvlJc w:val="left"/>
      <w:pPr>
        <w:ind w:left="4255" w:hanging="492"/>
      </w:pPr>
      <w:rPr>
        <w:rFonts w:hint="default"/>
        <w:lang w:val="pt-PT" w:eastAsia="en-US" w:bidi="ar-SA"/>
      </w:rPr>
    </w:lvl>
    <w:lvl w:ilvl="5" w:tplc="E4D09496">
      <w:numFmt w:val="bullet"/>
      <w:lvlText w:val="•"/>
      <w:lvlJc w:val="left"/>
      <w:pPr>
        <w:ind w:left="5247" w:hanging="492"/>
      </w:pPr>
      <w:rPr>
        <w:rFonts w:hint="default"/>
        <w:lang w:val="pt-PT" w:eastAsia="en-US" w:bidi="ar-SA"/>
      </w:rPr>
    </w:lvl>
    <w:lvl w:ilvl="6" w:tplc="A6BE4B1C">
      <w:numFmt w:val="bullet"/>
      <w:lvlText w:val="•"/>
      <w:lvlJc w:val="left"/>
      <w:pPr>
        <w:ind w:left="6239" w:hanging="492"/>
      </w:pPr>
      <w:rPr>
        <w:rFonts w:hint="default"/>
        <w:lang w:val="pt-PT" w:eastAsia="en-US" w:bidi="ar-SA"/>
      </w:rPr>
    </w:lvl>
    <w:lvl w:ilvl="7" w:tplc="02EA3DCC">
      <w:numFmt w:val="bullet"/>
      <w:lvlText w:val="•"/>
      <w:lvlJc w:val="left"/>
      <w:pPr>
        <w:ind w:left="7230" w:hanging="492"/>
      </w:pPr>
      <w:rPr>
        <w:rFonts w:hint="default"/>
        <w:lang w:val="pt-PT" w:eastAsia="en-US" w:bidi="ar-SA"/>
      </w:rPr>
    </w:lvl>
    <w:lvl w:ilvl="8" w:tplc="1D2221BA">
      <w:numFmt w:val="bullet"/>
      <w:lvlText w:val="•"/>
      <w:lvlJc w:val="left"/>
      <w:pPr>
        <w:ind w:left="8222" w:hanging="492"/>
      </w:pPr>
      <w:rPr>
        <w:rFonts w:hint="default"/>
        <w:lang w:val="pt-PT" w:eastAsia="en-US" w:bidi="ar-SA"/>
      </w:rPr>
    </w:lvl>
  </w:abstractNum>
  <w:abstractNum w:abstractNumId="4">
    <w:nsid w:val="2E204108"/>
    <w:multiLevelType w:val="hybridMultilevel"/>
    <w:tmpl w:val="3486686A"/>
    <w:lvl w:ilvl="0" w:tplc="4B5443CA">
      <w:start w:val="1"/>
      <w:numFmt w:val="decimal"/>
      <w:lvlText w:val="%1"/>
      <w:lvlJc w:val="left"/>
      <w:pPr>
        <w:ind w:left="240" w:hanging="377"/>
      </w:pPr>
      <w:rPr>
        <w:rFonts w:hint="default"/>
        <w:lang w:val="pt-PT" w:eastAsia="en-US" w:bidi="ar-SA"/>
      </w:rPr>
    </w:lvl>
    <w:lvl w:ilvl="1" w:tplc="EAB25F74">
      <w:numFmt w:val="none"/>
      <w:lvlText w:val=""/>
      <w:lvlJc w:val="left"/>
      <w:pPr>
        <w:tabs>
          <w:tab w:val="num" w:pos="360"/>
        </w:tabs>
      </w:pPr>
    </w:lvl>
    <w:lvl w:ilvl="2" w:tplc="7F6CD64E">
      <w:numFmt w:val="bullet"/>
      <w:lvlText w:val="•"/>
      <w:lvlJc w:val="left"/>
      <w:pPr>
        <w:ind w:left="2233" w:hanging="377"/>
      </w:pPr>
      <w:rPr>
        <w:rFonts w:hint="default"/>
        <w:lang w:val="pt-PT" w:eastAsia="en-US" w:bidi="ar-SA"/>
      </w:rPr>
    </w:lvl>
    <w:lvl w:ilvl="3" w:tplc="1172938C">
      <w:numFmt w:val="bullet"/>
      <w:lvlText w:val="•"/>
      <w:lvlJc w:val="left"/>
      <w:pPr>
        <w:ind w:left="3229" w:hanging="377"/>
      </w:pPr>
      <w:rPr>
        <w:rFonts w:hint="default"/>
        <w:lang w:val="pt-PT" w:eastAsia="en-US" w:bidi="ar-SA"/>
      </w:rPr>
    </w:lvl>
    <w:lvl w:ilvl="4" w:tplc="E0409088">
      <w:numFmt w:val="bullet"/>
      <w:lvlText w:val="•"/>
      <w:lvlJc w:val="left"/>
      <w:pPr>
        <w:ind w:left="4226" w:hanging="377"/>
      </w:pPr>
      <w:rPr>
        <w:rFonts w:hint="default"/>
        <w:lang w:val="pt-PT" w:eastAsia="en-US" w:bidi="ar-SA"/>
      </w:rPr>
    </w:lvl>
    <w:lvl w:ilvl="5" w:tplc="173A911E">
      <w:numFmt w:val="bullet"/>
      <w:lvlText w:val="•"/>
      <w:lvlJc w:val="left"/>
      <w:pPr>
        <w:ind w:left="5223" w:hanging="377"/>
      </w:pPr>
      <w:rPr>
        <w:rFonts w:hint="default"/>
        <w:lang w:val="pt-PT" w:eastAsia="en-US" w:bidi="ar-SA"/>
      </w:rPr>
    </w:lvl>
    <w:lvl w:ilvl="6" w:tplc="AB74FC7E">
      <w:numFmt w:val="bullet"/>
      <w:lvlText w:val="•"/>
      <w:lvlJc w:val="left"/>
      <w:pPr>
        <w:ind w:left="6219" w:hanging="377"/>
      </w:pPr>
      <w:rPr>
        <w:rFonts w:hint="default"/>
        <w:lang w:val="pt-PT" w:eastAsia="en-US" w:bidi="ar-SA"/>
      </w:rPr>
    </w:lvl>
    <w:lvl w:ilvl="7" w:tplc="16B8FB40">
      <w:numFmt w:val="bullet"/>
      <w:lvlText w:val="•"/>
      <w:lvlJc w:val="left"/>
      <w:pPr>
        <w:ind w:left="7216" w:hanging="377"/>
      </w:pPr>
      <w:rPr>
        <w:rFonts w:hint="default"/>
        <w:lang w:val="pt-PT" w:eastAsia="en-US" w:bidi="ar-SA"/>
      </w:rPr>
    </w:lvl>
    <w:lvl w:ilvl="8" w:tplc="607C108A">
      <w:numFmt w:val="bullet"/>
      <w:lvlText w:val="•"/>
      <w:lvlJc w:val="left"/>
      <w:pPr>
        <w:ind w:left="8213" w:hanging="377"/>
      </w:pPr>
      <w:rPr>
        <w:rFonts w:hint="default"/>
        <w:lang w:val="pt-PT" w:eastAsia="en-US" w:bidi="ar-SA"/>
      </w:rPr>
    </w:lvl>
  </w:abstractNum>
  <w:abstractNum w:abstractNumId="5">
    <w:nsid w:val="2F7C759B"/>
    <w:multiLevelType w:val="multilevel"/>
    <w:tmpl w:val="0ADC1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35EC52F5"/>
    <w:multiLevelType w:val="multilevel"/>
    <w:tmpl w:val="6458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F197060"/>
    <w:multiLevelType w:val="hybridMultilevel"/>
    <w:tmpl w:val="FC587DB4"/>
    <w:lvl w:ilvl="0" w:tplc="D5329480">
      <w:start w:val="1"/>
      <w:numFmt w:val="decimal"/>
      <w:lvlText w:val="%1"/>
      <w:lvlJc w:val="left"/>
      <w:pPr>
        <w:ind w:left="1596" w:hanging="25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3705DB4">
      <w:numFmt w:val="bullet"/>
      <w:lvlText w:val="•"/>
      <w:lvlJc w:val="left"/>
      <w:pPr>
        <w:ind w:left="2460" w:hanging="255"/>
      </w:pPr>
      <w:rPr>
        <w:rFonts w:hint="default"/>
        <w:lang w:val="pt-PT" w:eastAsia="en-US" w:bidi="ar-SA"/>
      </w:rPr>
    </w:lvl>
    <w:lvl w:ilvl="2" w:tplc="23084B84">
      <w:numFmt w:val="bullet"/>
      <w:lvlText w:val="•"/>
      <w:lvlJc w:val="left"/>
      <w:pPr>
        <w:ind w:left="3321" w:hanging="255"/>
      </w:pPr>
      <w:rPr>
        <w:rFonts w:hint="default"/>
        <w:lang w:val="pt-PT" w:eastAsia="en-US" w:bidi="ar-SA"/>
      </w:rPr>
    </w:lvl>
    <w:lvl w:ilvl="3" w:tplc="90A45640">
      <w:numFmt w:val="bullet"/>
      <w:lvlText w:val="•"/>
      <w:lvlJc w:val="left"/>
      <w:pPr>
        <w:ind w:left="4181" w:hanging="255"/>
      </w:pPr>
      <w:rPr>
        <w:rFonts w:hint="default"/>
        <w:lang w:val="pt-PT" w:eastAsia="en-US" w:bidi="ar-SA"/>
      </w:rPr>
    </w:lvl>
    <w:lvl w:ilvl="4" w:tplc="5DECA8AE">
      <w:numFmt w:val="bullet"/>
      <w:lvlText w:val="•"/>
      <w:lvlJc w:val="left"/>
      <w:pPr>
        <w:ind w:left="5042" w:hanging="255"/>
      </w:pPr>
      <w:rPr>
        <w:rFonts w:hint="default"/>
        <w:lang w:val="pt-PT" w:eastAsia="en-US" w:bidi="ar-SA"/>
      </w:rPr>
    </w:lvl>
    <w:lvl w:ilvl="5" w:tplc="93743BA6">
      <w:numFmt w:val="bullet"/>
      <w:lvlText w:val="•"/>
      <w:lvlJc w:val="left"/>
      <w:pPr>
        <w:ind w:left="5903" w:hanging="255"/>
      </w:pPr>
      <w:rPr>
        <w:rFonts w:hint="default"/>
        <w:lang w:val="pt-PT" w:eastAsia="en-US" w:bidi="ar-SA"/>
      </w:rPr>
    </w:lvl>
    <w:lvl w:ilvl="6" w:tplc="BD38A9F8">
      <w:numFmt w:val="bullet"/>
      <w:lvlText w:val="•"/>
      <w:lvlJc w:val="left"/>
      <w:pPr>
        <w:ind w:left="6763" w:hanging="255"/>
      </w:pPr>
      <w:rPr>
        <w:rFonts w:hint="default"/>
        <w:lang w:val="pt-PT" w:eastAsia="en-US" w:bidi="ar-SA"/>
      </w:rPr>
    </w:lvl>
    <w:lvl w:ilvl="7" w:tplc="289E7FCE">
      <w:numFmt w:val="bullet"/>
      <w:lvlText w:val="•"/>
      <w:lvlJc w:val="left"/>
      <w:pPr>
        <w:ind w:left="7624" w:hanging="255"/>
      </w:pPr>
      <w:rPr>
        <w:rFonts w:hint="default"/>
        <w:lang w:val="pt-PT" w:eastAsia="en-US" w:bidi="ar-SA"/>
      </w:rPr>
    </w:lvl>
    <w:lvl w:ilvl="8" w:tplc="A28A1C70">
      <w:numFmt w:val="bullet"/>
      <w:lvlText w:val="•"/>
      <w:lvlJc w:val="left"/>
      <w:pPr>
        <w:ind w:left="8485" w:hanging="255"/>
      </w:pPr>
      <w:rPr>
        <w:rFonts w:hint="default"/>
        <w:lang w:val="pt-PT" w:eastAsia="en-US" w:bidi="ar-SA"/>
      </w:rPr>
    </w:lvl>
  </w:abstractNum>
  <w:abstractNum w:abstractNumId="8">
    <w:nsid w:val="49ED493D"/>
    <w:multiLevelType w:val="multilevel"/>
    <w:tmpl w:val="5C688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65494"/>
    <w:rsid w:val="00076B0E"/>
    <w:rsid w:val="00085EAE"/>
    <w:rsid w:val="000B34F9"/>
    <w:rsid w:val="000B5EC6"/>
    <w:rsid w:val="000C02DB"/>
    <w:rsid w:val="000C13F6"/>
    <w:rsid w:val="001945AF"/>
    <w:rsid w:val="001D1379"/>
    <w:rsid w:val="001F2815"/>
    <w:rsid w:val="00225C9E"/>
    <w:rsid w:val="00246494"/>
    <w:rsid w:val="00341FDC"/>
    <w:rsid w:val="003D3060"/>
    <w:rsid w:val="003F3B1B"/>
    <w:rsid w:val="00403D2D"/>
    <w:rsid w:val="00465494"/>
    <w:rsid w:val="004F3005"/>
    <w:rsid w:val="004F40E1"/>
    <w:rsid w:val="005411C4"/>
    <w:rsid w:val="005608FD"/>
    <w:rsid w:val="005838F3"/>
    <w:rsid w:val="00591C0B"/>
    <w:rsid w:val="0059259A"/>
    <w:rsid w:val="005D6677"/>
    <w:rsid w:val="00637480"/>
    <w:rsid w:val="0066674C"/>
    <w:rsid w:val="006B314F"/>
    <w:rsid w:val="0070684B"/>
    <w:rsid w:val="0071516A"/>
    <w:rsid w:val="007414F3"/>
    <w:rsid w:val="007455FF"/>
    <w:rsid w:val="00771E3F"/>
    <w:rsid w:val="007961EE"/>
    <w:rsid w:val="007D6492"/>
    <w:rsid w:val="00801C62"/>
    <w:rsid w:val="00815A50"/>
    <w:rsid w:val="0082360B"/>
    <w:rsid w:val="00843063"/>
    <w:rsid w:val="00873BFF"/>
    <w:rsid w:val="0089212C"/>
    <w:rsid w:val="008A6391"/>
    <w:rsid w:val="008F373E"/>
    <w:rsid w:val="00905FA2"/>
    <w:rsid w:val="00931D2A"/>
    <w:rsid w:val="0096784C"/>
    <w:rsid w:val="00970619"/>
    <w:rsid w:val="00975B05"/>
    <w:rsid w:val="00A86D8B"/>
    <w:rsid w:val="00A92A2A"/>
    <w:rsid w:val="00AA0FE4"/>
    <w:rsid w:val="00AB276C"/>
    <w:rsid w:val="00B71F67"/>
    <w:rsid w:val="00BF6012"/>
    <w:rsid w:val="00C603C7"/>
    <w:rsid w:val="00C61152"/>
    <w:rsid w:val="00C76216"/>
    <w:rsid w:val="00CC2A96"/>
    <w:rsid w:val="00D2660A"/>
    <w:rsid w:val="00D44867"/>
    <w:rsid w:val="00D6798D"/>
    <w:rsid w:val="00D85F4D"/>
    <w:rsid w:val="00E16FD6"/>
    <w:rsid w:val="00E57A8A"/>
    <w:rsid w:val="00E64775"/>
    <w:rsid w:val="00E8108D"/>
    <w:rsid w:val="00EC174A"/>
    <w:rsid w:val="00ED301B"/>
    <w:rsid w:val="00F04F34"/>
    <w:rsid w:val="00F123AD"/>
    <w:rsid w:val="00F15B51"/>
    <w:rsid w:val="00F628CA"/>
    <w:rsid w:val="00F659F7"/>
    <w:rsid w:val="00F72DA8"/>
    <w:rsid w:val="00FA6441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A2"/>
  </w:style>
  <w:style w:type="paragraph" w:styleId="Ttulo1">
    <w:name w:val="heading 1"/>
    <w:basedOn w:val="Normal"/>
    <w:next w:val="Normal"/>
    <w:link w:val="Ttulo1Char"/>
    <w:uiPriority w:val="9"/>
    <w:qFormat/>
    <w:rsid w:val="00D44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654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5494"/>
  </w:style>
  <w:style w:type="paragraph" w:styleId="Cabealho">
    <w:name w:val="header"/>
    <w:basedOn w:val="Normal"/>
    <w:link w:val="CabealhoChar"/>
    <w:uiPriority w:val="99"/>
    <w:semiHidden/>
    <w:unhideWhenUsed/>
    <w:rsid w:val="00741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14F3"/>
  </w:style>
  <w:style w:type="paragraph" w:styleId="Rodap">
    <w:name w:val="footer"/>
    <w:basedOn w:val="Normal"/>
    <w:link w:val="RodapChar"/>
    <w:uiPriority w:val="99"/>
    <w:semiHidden/>
    <w:unhideWhenUsed/>
    <w:rsid w:val="00741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14F3"/>
  </w:style>
  <w:style w:type="paragraph" w:styleId="PargrafodaLista">
    <w:name w:val="List Paragraph"/>
    <w:basedOn w:val="Normal"/>
    <w:uiPriority w:val="34"/>
    <w:qFormat/>
    <w:rsid w:val="00F72DA8"/>
    <w:pPr>
      <w:spacing w:after="0" w:line="240" w:lineRule="auto"/>
      <w:ind w:left="720"/>
      <w:contextualSpacing/>
    </w:pPr>
    <w:rPr>
      <w:rFonts w:eastAsia="Times New Roman" w:cs="Tahoma"/>
      <w:sz w:val="20"/>
      <w:lang w:eastAsia="pt-BR"/>
    </w:rPr>
  </w:style>
  <w:style w:type="character" w:styleId="Hyperlink">
    <w:name w:val="Hyperlink"/>
    <w:basedOn w:val="Fontepargpadro"/>
    <w:uiPriority w:val="99"/>
    <w:unhideWhenUsed/>
    <w:rsid w:val="00E8108D"/>
    <w:rPr>
      <w:color w:val="0000FF" w:themeColor="hyperlink"/>
      <w:u w:val="single"/>
    </w:rPr>
  </w:style>
  <w:style w:type="paragraph" w:customStyle="1" w:styleId="Nivel1">
    <w:name w:val="Nivel1"/>
    <w:basedOn w:val="Ttulo1"/>
    <w:next w:val="Normal"/>
    <w:qFormat/>
    <w:rsid w:val="00D44867"/>
    <w:pPr>
      <w:numPr>
        <w:numId w:val="10"/>
      </w:numPr>
      <w:spacing w:after="120"/>
      <w:jc w:val="both"/>
    </w:pPr>
    <w:rPr>
      <w:rFonts w:ascii="Arial" w:hAnsi="Arial" w:cs="Times New Roman"/>
      <w:bCs w:val="0"/>
      <w:color w:val="auto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44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9270B4-44C1-4405-B1EE-74372B25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1128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</dc:creator>
  <cp:lastModifiedBy>Cissa</cp:lastModifiedBy>
  <cp:revision>61</cp:revision>
  <dcterms:created xsi:type="dcterms:W3CDTF">2021-08-24T13:58:00Z</dcterms:created>
  <dcterms:modified xsi:type="dcterms:W3CDTF">2021-08-27T11:56:00Z</dcterms:modified>
</cp:coreProperties>
</file>